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53" w:rsidRPr="00E660AB" w:rsidRDefault="008553EE">
      <w:pPr>
        <w:pStyle w:val="Title"/>
        <w:rPr>
          <w:rStyle w:val="Emphasis"/>
          <w:rFonts w:ascii="Century Gothic" w:hAnsi="Century Gothic"/>
          <w:sz w:val="22"/>
          <w:szCs w:val="22"/>
        </w:rPr>
      </w:pPr>
      <w:bookmarkStart w:id="0" w:name="OLE_LINK1"/>
      <w:bookmarkStart w:id="1" w:name="OLE_LINK2"/>
      <w:bookmarkStart w:id="2" w:name="OLE_LINK3"/>
      <w:bookmarkStart w:id="3" w:name="OLE_LINK4"/>
      <w:r w:rsidRPr="00E660AB">
        <w:rPr>
          <w:rStyle w:val="Emphasis"/>
          <w:rFonts w:ascii="Century Gothic" w:hAnsi="Century Gothic"/>
          <w:sz w:val="22"/>
          <w:szCs w:val="22"/>
        </w:rPr>
        <w:t>Antonio Stevens</w:t>
      </w:r>
    </w:p>
    <w:p w:rsidR="00735ABF" w:rsidRPr="00E660AB" w:rsidRDefault="005B6836" w:rsidP="00F502BE">
      <w:pPr>
        <w:pBdr>
          <w:bottom w:val="single" w:sz="4" w:space="2" w:color="auto"/>
        </w:pBdr>
        <w:jc w:val="center"/>
        <w:rPr>
          <w:rFonts w:ascii="Century Gothic" w:hAnsi="Century Gothic"/>
          <w:i/>
          <w:iCs/>
          <w:sz w:val="20"/>
          <w:szCs w:val="20"/>
        </w:rPr>
      </w:pPr>
      <w:r w:rsidRPr="00E660AB">
        <w:rPr>
          <w:rStyle w:val="Emphasis"/>
          <w:rFonts w:ascii="Century Gothic" w:hAnsi="Century Gothic"/>
          <w:sz w:val="20"/>
          <w:szCs w:val="20"/>
        </w:rPr>
        <w:t>St. Louis, Missouri</w:t>
      </w:r>
      <w:r w:rsidR="00FF44D0" w:rsidRPr="00E660AB">
        <w:rPr>
          <w:rStyle w:val="Emphasis"/>
          <w:rFonts w:ascii="Century Gothic" w:hAnsi="Century Gothic"/>
          <w:sz w:val="20"/>
          <w:szCs w:val="20"/>
        </w:rPr>
        <w:t xml:space="preserve"> </w:t>
      </w:r>
      <w:r w:rsidR="00FF44D0" w:rsidRPr="00E660AB">
        <w:rPr>
          <w:rStyle w:val="Emphasis"/>
          <w:rFonts w:ascii="Century Gothic" w:hAnsi="Century Gothic"/>
          <w:sz w:val="20"/>
          <w:szCs w:val="20"/>
        </w:rPr>
        <w:sym w:font="Wingdings 2" w:char="F097"/>
      </w:r>
      <w:r w:rsidR="00FF44D0" w:rsidRPr="00E660AB">
        <w:rPr>
          <w:rStyle w:val="Emphasis"/>
          <w:rFonts w:ascii="Century Gothic" w:hAnsi="Century Gothic"/>
          <w:sz w:val="20"/>
          <w:szCs w:val="20"/>
        </w:rPr>
        <w:t xml:space="preserve"> </w:t>
      </w:r>
      <w:r w:rsidR="00AD51C9">
        <w:rPr>
          <w:rStyle w:val="Emphasis"/>
          <w:rFonts w:ascii="Century Gothic" w:hAnsi="Century Gothic"/>
          <w:sz w:val="20"/>
          <w:szCs w:val="20"/>
        </w:rPr>
        <w:t>mail@antoniostevens.org</w:t>
      </w:r>
      <w:r w:rsidR="00FF44D0" w:rsidRPr="00E660AB">
        <w:rPr>
          <w:rStyle w:val="Emphasis"/>
          <w:rFonts w:ascii="Century Gothic" w:hAnsi="Century Gothic"/>
          <w:sz w:val="20"/>
          <w:szCs w:val="20"/>
        </w:rPr>
        <w:t xml:space="preserve"> </w:t>
      </w:r>
      <w:r w:rsidR="00FF44D0" w:rsidRPr="00E660AB">
        <w:rPr>
          <w:rStyle w:val="Emphasis"/>
          <w:rFonts w:ascii="Century Gothic" w:hAnsi="Century Gothic"/>
          <w:sz w:val="20"/>
          <w:szCs w:val="20"/>
        </w:rPr>
        <w:sym w:font="Wingdings 2" w:char="F097"/>
      </w:r>
      <w:r w:rsidR="00FF44D0" w:rsidRPr="00E660AB">
        <w:rPr>
          <w:rStyle w:val="Emphasis"/>
          <w:rFonts w:ascii="Century Gothic" w:hAnsi="Century Gothic"/>
          <w:sz w:val="20"/>
          <w:szCs w:val="20"/>
        </w:rPr>
        <w:t xml:space="preserve"> 314.378.7630</w:t>
      </w:r>
      <w:r w:rsidR="00CB64C7">
        <w:rPr>
          <w:rStyle w:val="Emphasis"/>
          <w:rFonts w:ascii="Century Gothic" w:hAnsi="Century Gothic"/>
          <w:sz w:val="20"/>
          <w:szCs w:val="20"/>
        </w:rPr>
        <w:t xml:space="preserve"> </w:t>
      </w:r>
      <w:r w:rsidR="00CB64C7" w:rsidRPr="00E660AB">
        <w:rPr>
          <w:rStyle w:val="Emphasis"/>
          <w:rFonts w:ascii="Century Gothic" w:hAnsi="Century Gothic"/>
          <w:sz w:val="20"/>
          <w:szCs w:val="20"/>
        </w:rPr>
        <w:sym w:font="Wingdings 2" w:char="F097"/>
      </w:r>
      <w:r w:rsidR="00CB64C7">
        <w:rPr>
          <w:rStyle w:val="Emphasis"/>
          <w:rFonts w:ascii="Century Gothic" w:hAnsi="Century Gothic"/>
          <w:sz w:val="20"/>
          <w:szCs w:val="20"/>
        </w:rPr>
        <w:t xml:space="preserve"> antoniostevens.org</w:t>
      </w:r>
    </w:p>
    <w:p w:rsidR="00EB5672" w:rsidRPr="00E660AB" w:rsidRDefault="00EB5672" w:rsidP="00EB5672">
      <w:pPr>
        <w:jc w:val="both"/>
        <w:rPr>
          <w:rFonts w:ascii="Century Gothic" w:hAnsi="Century Gothic" w:cs="Arial"/>
          <w:b/>
          <w:sz w:val="22"/>
          <w:szCs w:val="22"/>
          <w:u w:val="single"/>
        </w:rPr>
      </w:pPr>
      <w:r w:rsidRPr="00E660AB">
        <w:rPr>
          <w:rFonts w:ascii="Century Gothic" w:hAnsi="Century Gothic" w:cs="Arial"/>
          <w:b/>
          <w:sz w:val="22"/>
          <w:szCs w:val="22"/>
          <w:u w:val="single"/>
        </w:rPr>
        <w:t>Professional Summary:</w:t>
      </w:r>
    </w:p>
    <w:p w:rsidR="00EB5672" w:rsidRPr="00E660AB" w:rsidRDefault="00CF78B1" w:rsidP="004F2C87">
      <w:pPr>
        <w:rPr>
          <w:rFonts w:ascii="Century Gothic" w:hAnsi="Century Gothic" w:cs="Arial"/>
          <w:sz w:val="22"/>
          <w:szCs w:val="22"/>
        </w:rPr>
      </w:pPr>
      <w:r>
        <w:rPr>
          <w:rFonts w:ascii="Century Gothic" w:hAnsi="Century Gothic" w:cs="Arial"/>
          <w:sz w:val="22"/>
          <w:szCs w:val="22"/>
        </w:rPr>
        <w:t xml:space="preserve">IT </w:t>
      </w:r>
      <w:r w:rsidR="002441A8" w:rsidRPr="00E660AB">
        <w:rPr>
          <w:rFonts w:ascii="Century Gothic" w:hAnsi="Century Gothic" w:cs="Arial"/>
          <w:sz w:val="22"/>
          <w:szCs w:val="22"/>
        </w:rPr>
        <w:t>professional</w:t>
      </w:r>
      <w:r w:rsidR="00CB64C7">
        <w:rPr>
          <w:rFonts w:ascii="Century Gothic" w:hAnsi="Century Gothic" w:cs="Arial"/>
          <w:sz w:val="22"/>
          <w:szCs w:val="22"/>
        </w:rPr>
        <w:t xml:space="preserve"> </w:t>
      </w:r>
      <w:r w:rsidR="00A82DCD">
        <w:rPr>
          <w:rFonts w:ascii="Century Gothic" w:hAnsi="Century Gothic" w:cs="Arial"/>
          <w:sz w:val="22"/>
          <w:szCs w:val="22"/>
        </w:rPr>
        <w:t xml:space="preserve">leader </w:t>
      </w:r>
      <w:r w:rsidR="00CB64C7">
        <w:rPr>
          <w:rFonts w:ascii="Century Gothic" w:hAnsi="Century Gothic" w:cs="Arial"/>
          <w:sz w:val="22"/>
          <w:szCs w:val="22"/>
        </w:rPr>
        <w:t>with over 20</w:t>
      </w:r>
      <w:r w:rsidR="00EB5672" w:rsidRPr="00E660AB">
        <w:rPr>
          <w:rFonts w:ascii="Century Gothic" w:hAnsi="Century Gothic" w:cs="Arial"/>
          <w:sz w:val="22"/>
          <w:szCs w:val="22"/>
        </w:rPr>
        <w:t xml:space="preserve"> years of exp</w:t>
      </w:r>
      <w:r w:rsidR="002441A8" w:rsidRPr="00E660AB">
        <w:rPr>
          <w:rFonts w:ascii="Century Gothic" w:hAnsi="Century Gothic" w:cs="Arial"/>
          <w:sz w:val="22"/>
          <w:szCs w:val="22"/>
        </w:rPr>
        <w:t xml:space="preserve">erience supporting software, </w:t>
      </w:r>
      <w:r w:rsidR="00EB5672" w:rsidRPr="00E660AB">
        <w:rPr>
          <w:rFonts w:ascii="Century Gothic" w:hAnsi="Century Gothic" w:cs="Arial"/>
          <w:sz w:val="22"/>
          <w:szCs w:val="22"/>
        </w:rPr>
        <w:t>hardware</w:t>
      </w:r>
      <w:r w:rsidR="002441A8" w:rsidRPr="00E660AB">
        <w:rPr>
          <w:rFonts w:ascii="Century Gothic" w:hAnsi="Century Gothic" w:cs="Arial"/>
          <w:sz w:val="22"/>
          <w:szCs w:val="22"/>
        </w:rPr>
        <w:t xml:space="preserve">, development, security, </w:t>
      </w:r>
      <w:r w:rsidR="00D54C74" w:rsidRPr="00E660AB">
        <w:rPr>
          <w:rFonts w:ascii="Century Gothic" w:hAnsi="Century Gothic" w:cs="Arial"/>
          <w:sz w:val="22"/>
          <w:szCs w:val="22"/>
        </w:rPr>
        <w:t>service desk</w:t>
      </w:r>
      <w:r w:rsidR="0037464F">
        <w:rPr>
          <w:rFonts w:ascii="Century Gothic" w:hAnsi="Century Gothic" w:cs="Arial"/>
          <w:sz w:val="22"/>
          <w:szCs w:val="22"/>
        </w:rPr>
        <w:t>, and various business sets</w:t>
      </w:r>
      <w:r w:rsidR="00EB5672" w:rsidRPr="00E660AB">
        <w:rPr>
          <w:rFonts w:ascii="Century Gothic" w:hAnsi="Century Gothic" w:cs="Arial"/>
          <w:sz w:val="22"/>
          <w:szCs w:val="22"/>
        </w:rPr>
        <w:t xml:space="preserve">, is seeking to enrich his technical career.  My experience includes help desk, desktop support, project management, </w:t>
      </w:r>
      <w:r w:rsidR="003D5E79">
        <w:rPr>
          <w:rFonts w:ascii="Century Gothic" w:hAnsi="Century Gothic" w:cs="Arial"/>
          <w:sz w:val="22"/>
          <w:szCs w:val="22"/>
        </w:rPr>
        <w:t xml:space="preserve">managing service level </w:t>
      </w:r>
      <w:proofErr w:type="gramStart"/>
      <w:r w:rsidR="003D5E79">
        <w:rPr>
          <w:rFonts w:ascii="Century Gothic" w:hAnsi="Century Gothic" w:cs="Arial"/>
          <w:sz w:val="22"/>
          <w:szCs w:val="22"/>
        </w:rPr>
        <w:t>agreements(</w:t>
      </w:r>
      <w:proofErr w:type="gramEnd"/>
      <w:r w:rsidR="003D5E79">
        <w:rPr>
          <w:rFonts w:ascii="Century Gothic" w:hAnsi="Century Gothic" w:cs="Arial"/>
          <w:sz w:val="22"/>
          <w:szCs w:val="22"/>
        </w:rPr>
        <w:t xml:space="preserve">SLA), </w:t>
      </w:r>
      <w:r w:rsidR="00EB5672" w:rsidRPr="00E660AB">
        <w:rPr>
          <w:rFonts w:ascii="Century Gothic" w:hAnsi="Century Gothic" w:cs="Arial"/>
          <w:sz w:val="22"/>
          <w:szCs w:val="22"/>
        </w:rPr>
        <w:t xml:space="preserve">retail management experience supervising between 15 and 75 employees, and IT management experience leading between 18 and 63 analysts. </w:t>
      </w:r>
      <w:r w:rsidR="00A82DCD">
        <w:rPr>
          <w:rFonts w:ascii="Century Gothic" w:hAnsi="Century Gothic" w:cs="Arial"/>
          <w:sz w:val="22"/>
          <w:szCs w:val="22"/>
        </w:rPr>
        <w:t>Let me manage your small, medium, or enterprise level support team to exceed your SLA goals and add a flavor of friendly customer service.</w:t>
      </w:r>
      <w:r w:rsidR="00EB5672" w:rsidRPr="00E660AB">
        <w:rPr>
          <w:rFonts w:ascii="Century Gothic" w:hAnsi="Century Gothic" w:cs="Arial"/>
          <w:sz w:val="22"/>
          <w:szCs w:val="22"/>
        </w:rPr>
        <w:t xml:space="preserve"> </w:t>
      </w:r>
      <w:r>
        <w:rPr>
          <w:rFonts w:ascii="Century Gothic" w:hAnsi="Century Gothic" w:cs="Arial"/>
          <w:sz w:val="22"/>
          <w:szCs w:val="22"/>
        </w:rPr>
        <w:t xml:space="preserve"> </w:t>
      </w:r>
    </w:p>
    <w:p w:rsidR="005A145E" w:rsidRPr="00E660AB" w:rsidRDefault="005A145E" w:rsidP="00D550F5">
      <w:pPr>
        <w:spacing w:after="60"/>
        <w:outlineLvl w:val="1"/>
        <w:rPr>
          <w:rFonts w:ascii="Century Gothic" w:hAnsi="Century Gothic"/>
          <w:sz w:val="22"/>
          <w:szCs w:val="22"/>
        </w:rPr>
      </w:pPr>
    </w:p>
    <w:p w:rsidR="005A145E" w:rsidRDefault="005A145E" w:rsidP="005A145E">
      <w:pPr>
        <w:rPr>
          <w:rFonts w:ascii="Century Gothic" w:hAnsi="Century Gothic"/>
          <w:sz w:val="22"/>
          <w:szCs w:val="22"/>
        </w:rPr>
      </w:pPr>
      <w:r>
        <w:rPr>
          <w:rFonts w:ascii="Century Gothic" w:hAnsi="Century Gothic" w:cs="Arial"/>
          <w:b/>
          <w:sz w:val="22"/>
          <w:szCs w:val="22"/>
          <w:u w:val="single"/>
        </w:rPr>
        <w:t>Technical Summary:</w:t>
      </w:r>
    </w:p>
    <w:tbl>
      <w:tblPr>
        <w:tblStyle w:val="MediumGrid1-Accent11"/>
        <w:tblW w:w="0" w:type="auto"/>
        <w:tblLook w:val="0600" w:firstRow="0" w:lastRow="0" w:firstColumn="0" w:lastColumn="0" w:noHBand="1" w:noVBand="1"/>
      </w:tblPr>
      <w:tblGrid>
        <w:gridCol w:w="8940"/>
      </w:tblGrid>
      <w:tr w:rsidR="006203D1" w:rsidRPr="002D1BB0" w:rsidTr="000F2FB9">
        <w:trPr>
          <w:trHeight w:val="612"/>
        </w:trPr>
        <w:tc>
          <w:tcPr>
            <w:tcW w:w="8940" w:type="dxa"/>
          </w:tcPr>
          <w:p w:rsidR="006203D1" w:rsidRPr="002D1BB0" w:rsidRDefault="006203D1" w:rsidP="000F2FB9">
            <w:pPr>
              <w:rPr>
                <w:rFonts w:asciiTheme="majorHAnsi" w:hAnsiTheme="majorHAnsi"/>
              </w:rPr>
            </w:pPr>
            <w:r w:rsidRPr="002D1BB0">
              <w:rPr>
                <w:rFonts w:asciiTheme="majorHAnsi" w:hAnsiTheme="majorHAnsi"/>
                <w:b/>
                <w:smallCaps/>
              </w:rPr>
              <w:t xml:space="preserve">Certifications:  </w:t>
            </w:r>
            <w:r w:rsidRPr="002D1BB0">
              <w:rPr>
                <w:rFonts w:asciiTheme="majorHAnsi" w:hAnsiTheme="majorHAnsi"/>
              </w:rPr>
              <w:t>CompTIA A+, CompTIA Network +, and MSDST Certified, Oct 2009</w:t>
            </w:r>
          </w:p>
          <w:p w:rsidR="006203D1" w:rsidRPr="002D1BB0" w:rsidRDefault="006203D1" w:rsidP="000F2FB9">
            <w:pPr>
              <w:rPr>
                <w:rFonts w:asciiTheme="majorHAnsi" w:hAnsiTheme="majorHAnsi"/>
              </w:rPr>
            </w:pPr>
            <w:r w:rsidRPr="002D1BB0">
              <w:rPr>
                <w:rFonts w:asciiTheme="majorHAnsi" w:hAnsiTheme="majorHAnsi"/>
              </w:rPr>
              <w:t>ITIL v3 foundation and Project management experienced</w:t>
            </w:r>
            <w:r w:rsidRPr="002D1BB0">
              <w:rPr>
                <w:rFonts w:asciiTheme="majorHAnsi" w:hAnsiTheme="majorHAnsi"/>
                <w:b/>
                <w:smallCaps/>
              </w:rPr>
              <w:br/>
            </w:r>
            <w:r w:rsidRPr="002D1BB0">
              <w:rPr>
                <w:rFonts w:asciiTheme="majorHAnsi" w:hAnsiTheme="majorHAnsi"/>
                <w:b/>
              </w:rPr>
              <w:t xml:space="preserve">Platforms: </w:t>
            </w:r>
            <w:r w:rsidRPr="002D1BB0">
              <w:rPr>
                <w:rFonts w:asciiTheme="majorHAnsi" w:hAnsiTheme="majorHAnsi"/>
              </w:rPr>
              <w:t>Microsoft Windows</w:t>
            </w:r>
            <w:r w:rsidRPr="002D1BB0">
              <w:rPr>
                <w:rFonts w:asciiTheme="majorHAnsi" w:hAnsiTheme="majorHAnsi" w:cs="Arial"/>
              </w:rPr>
              <w:t>®</w:t>
            </w:r>
            <w:r w:rsidRPr="002D1BB0">
              <w:rPr>
                <w:rFonts w:asciiTheme="majorHAnsi" w:hAnsiTheme="majorHAnsi"/>
              </w:rPr>
              <w:t xml:space="preserve"> operating systems and Mac OS</w:t>
            </w:r>
          </w:p>
        </w:tc>
      </w:tr>
      <w:tr w:rsidR="006203D1" w:rsidRPr="002D1BB0" w:rsidTr="000F2FB9">
        <w:trPr>
          <w:trHeight w:val="352"/>
        </w:trPr>
        <w:tc>
          <w:tcPr>
            <w:tcW w:w="8940" w:type="dxa"/>
          </w:tcPr>
          <w:p w:rsidR="006203D1" w:rsidRPr="002D1BB0" w:rsidRDefault="006203D1" w:rsidP="000F2FB9">
            <w:pPr>
              <w:spacing w:before="40"/>
              <w:jc w:val="both"/>
              <w:rPr>
                <w:rFonts w:asciiTheme="majorHAnsi" w:hAnsiTheme="majorHAnsi"/>
              </w:rPr>
            </w:pPr>
            <w:r w:rsidRPr="002D1BB0">
              <w:rPr>
                <w:rFonts w:asciiTheme="majorHAnsi" w:hAnsiTheme="majorHAnsi"/>
                <w:b/>
              </w:rPr>
              <w:t xml:space="preserve">Networking: </w:t>
            </w:r>
            <w:r w:rsidRPr="002D1BB0">
              <w:rPr>
                <w:rFonts w:asciiTheme="majorHAnsi" w:hAnsiTheme="majorHAnsi"/>
              </w:rPr>
              <w:t>TCP/IP, SQL, ADSL, SMTP, Ethernet, VPN, Lotus Notes, SecurID.</w:t>
            </w:r>
          </w:p>
        </w:tc>
      </w:tr>
      <w:tr w:rsidR="006203D1" w:rsidRPr="002D1BB0" w:rsidTr="000F2FB9">
        <w:trPr>
          <w:trHeight w:val="338"/>
        </w:trPr>
        <w:tc>
          <w:tcPr>
            <w:tcW w:w="8940" w:type="dxa"/>
          </w:tcPr>
          <w:p w:rsidR="006203D1" w:rsidRPr="002D1BB0" w:rsidRDefault="006203D1" w:rsidP="000F2FB9">
            <w:pPr>
              <w:spacing w:before="40"/>
              <w:jc w:val="both"/>
              <w:rPr>
                <w:rFonts w:asciiTheme="majorHAnsi" w:hAnsiTheme="majorHAnsi"/>
              </w:rPr>
            </w:pPr>
            <w:r w:rsidRPr="002D1BB0">
              <w:rPr>
                <w:rFonts w:asciiTheme="majorHAnsi" w:hAnsiTheme="majorHAnsi"/>
                <w:b/>
              </w:rPr>
              <w:t xml:space="preserve">Languages: </w:t>
            </w:r>
            <w:r w:rsidRPr="002D1BB0">
              <w:rPr>
                <w:rFonts w:asciiTheme="majorHAnsi" w:hAnsiTheme="majorHAnsi"/>
              </w:rPr>
              <w:t>HTML, Java, CSS</w:t>
            </w:r>
          </w:p>
        </w:tc>
      </w:tr>
      <w:tr w:rsidR="006203D1" w:rsidRPr="002D1BB0" w:rsidTr="000F2FB9">
        <w:trPr>
          <w:trHeight w:val="1276"/>
        </w:trPr>
        <w:tc>
          <w:tcPr>
            <w:tcW w:w="8940" w:type="dxa"/>
          </w:tcPr>
          <w:p w:rsidR="006203D1" w:rsidRPr="002D1BB0" w:rsidRDefault="006203D1" w:rsidP="00CF78B1">
            <w:pPr>
              <w:spacing w:before="40"/>
              <w:rPr>
                <w:rFonts w:asciiTheme="majorHAnsi" w:hAnsiTheme="majorHAnsi" w:cs="Arial"/>
              </w:rPr>
            </w:pPr>
            <w:r w:rsidRPr="002D1BB0">
              <w:rPr>
                <w:rFonts w:asciiTheme="majorHAnsi" w:hAnsiTheme="majorHAnsi"/>
                <w:b/>
              </w:rPr>
              <w:t xml:space="preserve">Tools: </w:t>
            </w:r>
            <w:r w:rsidRPr="003813B0">
              <w:rPr>
                <w:rFonts w:asciiTheme="majorHAnsi" w:hAnsiTheme="majorHAnsi"/>
              </w:rPr>
              <w:t xml:space="preserve">Norton and Checkpoint Firewall and Ghost, Juniper, McAfee/Norton Virus Protection Utilities, Remedy, HP </w:t>
            </w:r>
            <w:proofErr w:type="spellStart"/>
            <w:r w:rsidRPr="003813B0">
              <w:rPr>
                <w:rFonts w:asciiTheme="majorHAnsi" w:hAnsiTheme="majorHAnsi"/>
              </w:rPr>
              <w:t>OpenView</w:t>
            </w:r>
            <w:proofErr w:type="spellEnd"/>
            <w:r w:rsidRPr="003813B0">
              <w:rPr>
                <w:rFonts w:asciiTheme="majorHAnsi" w:hAnsiTheme="majorHAnsi"/>
              </w:rPr>
              <w:t xml:space="preserve">, Lotus Notes, Service desk metrics, Cisco Call manager, Microsoft Outlook, Microsoft Office (including Microsoft Word, Excel, PowerPoint®, Access, Outlook®, Intune, Project), SCCM, </w:t>
            </w:r>
            <w:r w:rsidR="006568A9" w:rsidRPr="006568A9">
              <w:rPr>
                <w:rFonts w:asciiTheme="majorHAnsi" w:hAnsiTheme="majorHAnsi"/>
              </w:rPr>
              <w:t>knowledge of Middlewa</w:t>
            </w:r>
            <w:r w:rsidR="006568A9">
              <w:rPr>
                <w:rFonts w:asciiTheme="majorHAnsi" w:hAnsiTheme="majorHAnsi"/>
              </w:rPr>
              <w:t>re En</w:t>
            </w:r>
            <w:r w:rsidR="00CF78B1">
              <w:rPr>
                <w:rFonts w:asciiTheme="majorHAnsi" w:hAnsiTheme="majorHAnsi"/>
              </w:rPr>
              <w:t>vironments WebLogic</w:t>
            </w:r>
            <w:r w:rsidR="00F06506">
              <w:rPr>
                <w:rFonts w:asciiTheme="majorHAnsi" w:hAnsiTheme="majorHAnsi"/>
              </w:rPr>
              <w:t xml:space="preserve">, Adobe Dreamweaver, </w:t>
            </w:r>
            <w:r w:rsidRPr="003813B0">
              <w:rPr>
                <w:rFonts w:asciiTheme="majorHAnsi" w:hAnsiTheme="majorHAnsi"/>
              </w:rPr>
              <w:t>Website and Domain support.</w:t>
            </w:r>
          </w:p>
        </w:tc>
      </w:tr>
      <w:tr w:rsidR="006203D1" w:rsidRPr="002D1BB0" w:rsidTr="000F2FB9">
        <w:trPr>
          <w:trHeight w:val="1276"/>
        </w:trPr>
        <w:tc>
          <w:tcPr>
            <w:tcW w:w="8940" w:type="dxa"/>
          </w:tcPr>
          <w:p w:rsidR="006203D1" w:rsidRPr="002D1BB0" w:rsidRDefault="006203D1" w:rsidP="000F2FB9">
            <w:pPr>
              <w:spacing w:before="40"/>
              <w:rPr>
                <w:rFonts w:asciiTheme="majorHAnsi" w:hAnsiTheme="majorHAnsi"/>
                <w:b/>
              </w:rPr>
            </w:pPr>
            <w:r w:rsidRPr="003813B0">
              <w:rPr>
                <w:rFonts w:asciiTheme="majorHAnsi" w:hAnsiTheme="majorHAnsi"/>
                <w:b/>
              </w:rPr>
              <w:t xml:space="preserve">Knowledge: </w:t>
            </w:r>
            <w:r w:rsidRPr="003813B0">
              <w:rPr>
                <w:rFonts w:asciiTheme="majorHAnsi" w:hAnsiTheme="majorHAnsi"/>
              </w:rPr>
              <w:t>Disaster recovery, Virtual computing, principles of managing security risks, Retail IT experience, SLA and KPI Management, Vendor Management, Customer Service, Planning and Project Management.</w:t>
            </w:r>
          </w:p>
        </w:tc>
      </w:tr>
    </w:tbl>
    <w:p w:rsidR="006203D1" w:rsidRPr="002D1BB0" w:rsidRDefault="006203D1" w:rsidP="006203D1">
      <w:pPr>
        <w:jc w:val="both"/>
        <w:rPr>
          <w:rFonts w:asciiTheme="majorHAnsi" w:hAnsiTheme="majorHAnsi" w:cs="Arial"/>
          <w:b/>
          <w:sz w:val="20"/>
          <w:szCs w:val="20"/>
          <w:u w:val="single"/>
        </w:rPr>
      </w:pPr>
    </w:p>
    <w:tbl>
      <w:tblPr>
        <w:tblStyle w:val="MediumGrid1-Accent11"/>
        <w:tblW w:w="8953" w:type="dxa"/>
        <w:tblLook w:val="0200" w:firstRow="0" w:lastRow="0" w:firstColumn="0" w:lastColumn="0" w:noHBand="1" w:noVBand="0"/>
      </w:tblPr>
      <w:tblGrid>
        <w:gridCol w:w="3029"/>
        <w:gridCol w:w="2774"/>
        <w:gridCol w:w="3150"/>
      </w:tblGrid>
      <w:tr w:rsidR="006203D1" w:rsidRPr="002D1BB0" w:rsidTr="000F2FB9">
        <w:trPr>
          <w:trHeight w:val="264"/>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b/>
                <w:sz w:val="20"/>
                <w:szCs w:val="20"/>
              </w:rPr>
            </w:pPr>
            <w:r w:rsidRPr="002D1BB0">
              <w:rPr>
                <w:rFonts w:asciiTheme="majorHAnsi" w:hAnsiTheme="majorHAnsi" w:cs="Arial"/>
                <w:b/>
                <w:sz w:val="20"/>
                <w:szCs w:val="20"/>
              </w:rPr>
              <w:t>Operating Systems:</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b/>
                <w:sz w:val="20"/>
                <w:szCs w:val="20"/>
              </w:rPr>
            </w:pPr>
            <w:r w:rsidRPr="002D1BB0">
              <w:rPr>
                <w:rFonts w:asciiTheme="majorHAnsi" w:hAnsiTheme="majorHAnsi" w:cs="Arial"/>
                <w:b/>
                <w:sz w:val="20"/>
                <w:szCs w:val="20"/>
              </w:rPr>
              <w:t>Applications/Tools:</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b/>
                <w:sz w:val="20"/>
                <w:szCs w:val="20"/>
              </w:rPr>
            </w:pPr>
            <w:r w:rsidRPr="002D1BB0">
              <w:rPr>
                <w:rFonts w:asciiTheme="majorHAnsi" w:hAnsiTheme="majorHAnsi" w:cs="Arial"/>
                <w:b/>
                <w:sz w:val="20"/>
                <w:szCs w:val="20"/>
              </w:rPr>
              <w:t>Hardware:</w:t>
            </w:r>
            <w:r w:rsidR="008E6392">
              <w:rPr>
                <w:rFonts w:asciiTheme="majorHAnsi" w:hAnsiTheme="majorHAnsi" w:cs="Arial"/>
                <w:b/>
                <w:sz w:val="20"/>
                <w:szCs w:val="20"/>
              </w:rPr>
              <w:t xml:space="preserve"> 15 years Exp.</w:t>
            </w:r>
          </w:p>
        </w:tc>
      </w:tr>
      <w:tr w:rsidR="006203D1" w:rsidRPr="002D1BB0" w:rsidTr="000F2FB9">
        <w:trPr>
          <w:trHeight w:val="298"/>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Mac OS 8- X.4.x – 10+ years exp.</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2D1BB0">
              <w:rPr>
                <w:rFonts w:asciiTheme="majorHAnsi" w:hAnsiTheme="majorHAnsi" w:cs="Arial"/>
                <w:sz w:val="20"/>
                <w:szCs w:val="20"/>
              </w:rPr>
              <w:t>Citrix  – 9 years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PC &amp; Mac comps –</w:t>
            </w:r>
            <w:r>
              <w:rPr>
                <w:rFonts w:asciiTheme="majorHAnsi" w:hAnsiTheme="majorHAnsi" w:cs="Arial"/>
                <w:sz w:val="20"/>
                <w:szCs w:val="20"/>
              </w:rPr>
              <w:t>20</w:t>
            </w:r>
            <w:r w:rsidRPr="002D1BB0">
              <w:rPr>
                <w:rFonts w:asciiTheme="majorHAnsi" w:hAnsiTheme="majorHAnsi" w:cs="Arial"/>
                <w:sz w:val="20"/>
                <w:szCs w:val="20"/>
              </w:rPr>
              <w:t xml:space="preserve"> years exp.</w:t>
            </w:r>
          </w:p>
        </w:tc>
      </w:tr>
      <w:tr w:rsidR="006203D1" w:rsidRPr="002D1BB0" w:rsidTr="000F2FB9">
        <w:trPr>
          <w:trHeight w:val="305"/>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XP/Vista – Expert Level</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2D1BB0">
              <w:rPr>
                <w:rFonts w:asciiTheme="majorHAnsi" w:hAnsiTheme="majorHAnsi" w:cs="Arial"/>
                <w:sz w:val="20"/>
                <w:szCs w:val="20"/>
              </w:rPr>
              <w:t>Lotus Notes  – 2 years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Printers – 20</w:t>
            </w:r>
            <w:r w:rsidRPr="002D1BB0">
              <w:rPr>
                <w:rFonts w:asciiTheme="majorHAnsi" w:hAnsiTheme="majorHAnsi" w:cs="Arial"/>
                <w:sz w:val="20"/>
                <w:szCs w:val="20"/>
              </w:rPr>
              <w:t xml:space="preserve"> years exp.</w:t>
            </w:r>
          </w:p>
        </w:tc>
      </w:tr>
      <w:tr w:rsidR="006203D1" w:rsidRPr="002D1BB0" w:rsidTr="000F2FB9">
        <w:trPr>
          <w:trHeight w:val="287"/>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 xml:space="preserve">Windows 7 – </w:t>
            </w:r>
            <w:r>
              <w:rPr>
                <w:rFonts w:asciiTheme="majorHAnsi" w:hAnsiTheme="majorHAnsi" w:cs="Arial"/>
                <w:sz w:val="20"/>
                <w:szCs w:val="20"/>
              </w:rPr>
              <w:t>Expert Level</w:t>
            </w:r>
            <w:r w:rsidRPr="002D1BB0">
              <w:rPr>
                <w:rFonts w:asciiTheme="majorHAnsi" w:hAnsiTheme="majorHAnsi" w:cs="Arial"/>
                <w:sz w:val="20"/>
                <w:szCs w:val="20"/>
              </w:rPr>
              <w:t>.</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2D1BB0">
              <w:rPr>
                <w:rFonts w:asciiTheme="majorHAnsi" w:hAnsiTheme="majorHAnsi" w:cs="Arial"/>
                <w:sz w:val="20"/>
                <w:szCs w:val="20"/>
              </w:rPr>
              <w:t>Active Directory -5 years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Android Phones – 10</w:t>
            </w:r>
            <w:r w:rsidRPr="002D1BB0">
              <w:rPr>
                <w:rFonts w:asciiTheme="majorHAnsi" w:hAnsiTheme="majorHAnsi" w:cs="Arial"/>
                <w:sz w:val="20"/>
                <w:szCs w:val="20"/>
              </w:rPr>
              <w:t xml:space="preserve"> years exp.</w:t>
            </w:r>
          </w:p>
        </w:tc>
      </w:tr>
      <w:tr w:rsidR="006203D1" w:rsidRPr="002D1BB0" w:rsidTr="000F2FB9">
        <w:trPr>
          <w:trHeight w:val="282"/>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Windows NT/2k – Expert Level</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2D1BB0">
              <w:rPr>
                <w:rFonts w:asciiTheme="majorHAnsi" w:hAnsiTheme="majorHAnsi" w:cs="Arial"/>
                <w:sz w:val="20"/>
                <w:szCs w:val="20"/>
              </w:rPr>
              <w:t>VPN – 10 years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Blackberry – 8 years exp.</w:t>
            </w:r>
          </w:p>
        </w:tc>
      </w:tr>
      <w:tr w:rsidR="006203D1" w:rsidRPr="002D1BB0" w:rsidTr="000F2FB9">
        <w:trPr>
          <w:trHeight w:val="314"/>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MS Office 2010 – Expert Level</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D1BB0">
              <w:rPr>
                <w:rFonts w:asciiTheme="majorHAnsi" w:hAnsiTheme="majorHAnsi"/>
                <w:sz w:val="20"/>
                <w:szCs w:val="20"/>
              </w:rPr>
              <w:t>Java/J2EE – 3 years exp</w:t>
            </w:r>
            <w:r>
              <w:rPr>
                <w:rFonts w:asciiTheme="majorHAnsi" w:hAnsiTheme="majorHAnsi"/>
                <w:sz w:val="20"/>
                <w:szCs w:val="20"/>
              </w:rPr>
              <w:t>.</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proofErr w:type="spellStart"/>
            <w:r w:rsidRPr="002D1BB0">
              <w:rPr>
                <w:rFonts w:asciiTheme="majorHAnsi" w:hAnsiTheme="majorHAnsi" w:cs="Arial"/>
                <w:sz w:val="20"/>
                <w:szCs w:val="20"/>
              </w:rPr>
              <w:t>Iphone</w:t>
            </w:r>
            <w:proofErr w:type="spellEnd"/>
            <w:r w:rsidRPr="002D1BB0">
              <w:rPr>
                <w:rFonts w:asciiTheme="majorHAnsi" w:hAnsiTheme="majorHAnsi" w:cs="Arial"/>
                <w:sz w:val="20"/>
                <w:szCs w:val="20"/>
              </w:rPr>
              <w:t>/</w:t>
            </w:r>
            <w:proofErr w:type="spellStart"/>
            <w:r w:rsidRPr="002D1BB0">
              <w:rPr>
                <w:rFonts w:asciiTheme="majorHAnsi" w:hAnsiTheme="majorHAnsi" w:cs="Arial"/>
                <w:sz w:val="20"/>
                <w:szCs w:val="20"/>
              </w:rPr>
              <w:t>Ipad</w:t>
            </w:r>
            <w:proofErr w:type="spellEnd"/>
            <w:r>
              <w:rPr>
                <w:rFonts w:asciiTheme="majorHAnsi" w:hAnsiTheme="majorHAnsi" w:cs="Arial"/>
                <w:sz w:val="20"/>
                <w:szCs w:val="20"/>
              </w:rPr>
              <w:t>/</w:t>
            </w:r>
            <w:proofErr w:type="spellStart"/>
            <w:r>
              <w:rPr>
                <w:rFonts w:asciiTheme="majorHAnsi" w:hAnsiTheme="majorHAnsi" w:cs="Arial"/>
                <w:sz w:val="20"/>
                <w:szCs w:val="20"/>
              </w:rPr>
              <w:t>ios</w:t>
            </w:r>
            <w:proofErr w:type="spellEnd"/>
            <w:r>
              <w:rPr>
                <w:rFonts w:asciiTheme="majorHAnsi" w:hAnsiTheme="majorHAnsi" w:cs="Arial"/>
                <w:sz w:val="20"/>
                <w:szCs w:val="20"/>
              </w:rPr>
              <w:t xml:space="preserve"> – 5</w:t>
            </w:r>
            <w:r w:rsidRPr="002D1BB0">
              <w:rPr>
                <w:rFonts w:asciiTheme="majorHAnsi" w:hAnsiTheme="majorHAnsi" w:cs="Arial"/>
                <w:sz w:val="20"/>
                <w:szCs w:val="20"/>
              </w:rPr>
              <w:t xml:space="preserve"> years exp.</w:t>
            </w:r>
          </w:p>
        </w:tc>
      </w:tr>
      <w:tr w:rsidR="006203D1" w:rsidRPr="002D1BB0" w:rsidTr="000F2FB9">
        <w:trPr>
          <w:trHeight w:val="314"/>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DOS 3.2 - 6.22 – Expert Level</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D1BB0">
              <w:rPr>
                <w:rFonts w:asciiTheme="majorHAnsi" w:hAnsiTheme="majorHAnsi"/>
                <w:sz w:val="20"/>
                <w:szCs w:val="20"/>
              </w:rPr>
              <w:t>ITIL concepts – 10+ years exp</w:t>
            </w:r>
            <w:r>
              <w:rPr>
                <w:rFonts w:asciiTheme="majorHAnsi" w:hAnsiTheme="majorHAnsi"/>
                <w:sz w:val="20"/>
                <w:szCs w:val="20"/>
              </w:rPr>
              <w:t>.</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3813B0">
              <w:rPr>
                <w:rFonts w:asciiTheme="majorHAnsi" w:hAnsiTheme="majorHAnsi" w:cs="Arial"/>
                <w:sz w:val="20"/>
                <w:szCs w:val="20"/>
              </w:rPr>
              <w:t>Cisco switches, routers, firewalls, servers, wireless networks, and security.</w:t>
            </w:r>
            <w:r>
              <w:rPr>
                <w:rFonts w:asciiTheme="majorHAnsi" w:hAnsiTheme="majorHAnsi" w:cs="Arial"/>
                <w:sz w:val="20"/>
                <w:szCs w:val="20"/>
              </w:rPr>
              <w:t xml:space="preserve"> – 5 years exp.</w:t>
            </w:r>
          </w:p>
        </w:tc>
      </w:tr>
      <w:tr w:rsidR="006203D1" w:rsidRPr="002D1BB0" w:rsidTr="000F2FB9">
        <w:trPr>
          <w:trHeight w:val="314"/>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D643B2" w:rsidP="000F2FB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MS Exchange 2007 – 3</w:t>
            </w:r>
            <w:r w:rsidR="006203D1" w:rsidRPr="002D1BB0">
              <w:rPr>
                <w:rFonts w:asciiTheme="majorHAnsi" w:hAnsiTheme="majorHAnsi" w:cs="Arial"/>
                <w:sz w:val="20"/>
                <w:szCs w:val="20"/>
              </w:rPr>
              <w:t xml:space="preserve"> years exp.</w:t>
            </w:r>
          </w:p>
        </w:tc>
        <w:tc>
          <w:tcPr>
            <w:tcW w:w="2774" w:type="dxa"/>
          </w:tcPr>
          <w:p w:rsidR="006203D1" w:rsidRPr="002D1BB0" w:rsidRDefault="00D643B2"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Group Policy – 5 years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p>
        </w:tc>
      </w:tr>
      <w:tr w:rsidR="006203D1" w:rsidRPr="002D1BB0" w:rsidTr="000F2FB9">
        <w:trPr>
          <w:trHeight w:val="260"/>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tabs>
                <w:tab w:val="left" w:pos="1860"/>
              </w:tabs>
              <w:autoSpaceDE w:val="0"/>
              <w:autoSpaceDN w:val="0"/>
              <w:adjustRightInd w:val="0"/>
              <w:rPr>
                <w:rFonts w:asciiTheme="majorHAnsi" w:hAnsiTheme="majorHAnsi" w:cs="Arial"/>
                <w:sz w:val="20"/>
                <w:szCs w:val="20"/>
              </w:rPr>
            </w:pPr>
            <w:r w:rsidRPr="002D1BB0">
              <w:rPr>
                <w:rFonts w:asciiTheme="majorHAnsi" w:hAnsiTheme="majorHAnsi" w:cs="Arial"/>
                <w:b/>
                <w:sz w:val="20"/>
                <w:szCs w:val="20"/>
              </w:rPr>
              <w:t>Trouble Ticket Tools:</w:t>
            </w:r>
          </w:p>
        </w:tc>
        <w:tc>
          <w:tcPr>
            <w:tcW w:w="2774" w:type="dxa"/>
          </w:tcPr>
          <w:p w:rsidR="006203D1" w:rsidRPr="002D1BB0" w:rsidRDefault="006203D1" w:rsidP="000F2FB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D1BB0">
              <w:rPr>
                <w:rFonts w:asciiTheme="majorHAnsi" w:hAnsiTheme="majorHAnsi" w:cs="Arial"/>
                <w:b/>
                <w:sz w:val="20"/>
                <w:szCs w:val="20"/>
              </w:rPr>
              <w:t>Databases:</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b/>
                <w:sz w:val="20"/>
                <w:szCs w:val="20"/>
              </w:rPr>
            </w:pPr>
            <w:r w:rsidRPr="002D1BB0">
              <w:rPr>
                <w:rFonts w:asciiTheme="majorHAnsi" w:hAnsiTheme="majorHAnsi" w:cs="Arial"/>
                <w:b/>
                <w:sz w:val="20"/>
                <w:szCs w:val="20"/>
              </w:rPr>
              <w:t>Networking:</w:t>
            </w:r>
            <w:r w:rsidR="008E6392">
              <w:rPr>
                <w:rFonts w:asciiTheme="majorHAnsi" w:hAnsiTheme="majorHAnsi" w:cs="Arial"/>
                <w:b/>
                <w:sz w:val="20"/>
                <w:szCs w:val="20"/>
              </w:rPr>
              <w:t xml:space="preserve"> 10 years Exp.</w:t>
            </w:r>
          </w:p>
        </w:tc>
      </w:tr>
      <w:tr w:rsidR="006203D1" w:rsidRPr="002D1BB0" w:rsidTr="000F2FB9">
        <w:trPr>
          <w:trHeight w:val="282"/>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Pr>
                <w:rFonts w:asciiTheme="majorHAnsi" w:hAnsiTheme="majorHAnsi" w:cs="Arial"/>
                <w:sz w:val="20"/>
                <w:szCs w:val="20"/>
              </w:rPr>
              <w:t>Remedy</w:t>
            </w: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3813B0">
              <w:rPr>
                <w:rFonts w:asciiTheme="majorHAnsi" w:hAnsiTheme="majorHAnsi" w:cs="Arial"/>
                <w:sz w:val="20"/>
                <w:szCs w:val="20"/>
              </w:rPr>
              <w:t>MySQL/SQL – 3 year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IP Addresses/ Wireless</w:t>
            </w:r>
          </w:p>
        </w:tc>
      </w:tr>
      <w:tr w:rsidR="006203D1" w:rsidRPr="002D1BB0" w:rsidTr="000F2FB9">
        <w:trPr>
          <w:trHeight w:val="282"/>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 xml:space="preserve">HP </w:t>
            </w:r>
            <w:proofErr w:type="spellStart"/>
            <w:r w:rsidRPr="002D1BB0">
              <w:rPr>
                <w:rFonts w:asciiTheme="majorHAnsi" w:hAnsiTheme="majorHAnsi" w:cs="Arial"/>
                <w:sz w:val="20"/>
                <w:szCs w:val="20"/>
              </w:rPr>
              <w:t>Openview</w:t>
            </w:r>
            <w:proofErr w:type="spellEnd"/>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rPr>
            </w:pPr>
            <w:r w:rsidRPr="003813B0">
              <w:rPr>
                <w:rFonts w:asciiTheme="majorHAnsi" w:hAnsiTheme="majorHAnsi" w:cs="Arial"/>
                <w:sz w:val="20"/>
                <w:szCs w:val="20"/>
              </w:rPr>
              <w:t>Oracle – 3 year exp.</w:t>
            </w: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Routers and setup</w:t>
            </w:r>
          </w:p>
        </w:tc>
      </w:tr>
      <w:tr w:rsidR="006203D1" w:rsidRPr="002D1BB0" w:rsidTr="000F2FB9">
        <w:trPr>
          <w:trHeight w:val="282"/>
        </w:trPr>
        <w:tc>
          <w:tcPr>
            <w:cnfStyle w:val="000010000000" w:firstRow="0" w:lastRow="0" w:firstColumn="0" w:lastColumn="0" w:oddVBand="1" w:evenVBand="0" w:oddHBand="0" w:evenHBand="0" w:firstRowFirstColumn="0" w:firstRowLastColumn="0" w:lastRowFirstColumn="0" w:lastRowLastColumn="0"/>
            <w:tcW w:w="3029" w:type="dxa"/>
          </w:tcPr>
          <w:p w:rsidR="006203D1" w:rsidRPr="002D1BB0" w:rsidRDefault="006203D1" w:rsidP="000F2FB9">
            <w:pPr>
              <w:widowControl w:val="0"/>
              <w:autoSpaceDE w:val="0"/>
              <w:autoSpaceDN w:val="0"/>
              <w:adjustRightInd w:val="0"/>
              <w:rPr>
                <w:rFonts w:asciiTheme="majorHAnsi" w:hAnsiTheme="majorHAnsi" w:cs="Arial"/>
                <w:sz w:val="20"/>
                <w:szCs w:val="20"/>
              </w:rPr>
            </w:pPr>
          </w:p>
        </w:tc>
        <w:tc>
          <w:tcPr>
            <w:tcW w:w="2774" w:type="dxa"/>
          </w:tcPr>
          <w:p w:rsidR="006203D1" w:rsidRPr="002D1BB0" w:rsidRDefault="006203D1" w:rsidP="000F2FB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3150" w:type="dxa"/>
          </w:tcPr>
          <w:p w:rsidR="006203D1" w:rsidRPr="002D1BB0" w:rsidRDefault="006203D1" w:rsidP="000F2FB9">
            <w:pPr>
              <w:widowControl w:val="0"/>
              <w:autoSpaceDE w:val="0"/>
              <w:autoSpaceDN w:val="0"/>
              <w:adjustRightInd w:val="0"/>
              <w:rPr>
                <w:rFonts w:asciiTheme="majorHAnsi" w:hAnsiTheme="majorHAnsi" w:cs="Arial"/>
                <w:sz w:val="20"/>
                <w:szCs w:val="20"/>
              </w:rPr>
            </w:pPr>
            <w:r w:rsidRPr="002D1BB0">
              <w:rPr>
                <w:rFonts w:asciiTheme="majorHAnsi" w:hAnsiTheme="majorHAnsi" w:cs="Arial"/>
                <w:sz w:val="20"/>
                <w:szCs w:val="20"/>
              </w:rPr>
              <w:t>Networking Printers</w:t>
            </w:r>
          </w:p>
        </w:tc>
      </w:tr>
    </w:tbl>
    <w:p w:rsidR="005A145E" w:rsidRDefault="005A145E" w:rsidP="005A145E">
      <w:pPr>
        <w:jc w:val="both"/>
        <w:rPr>
          <w:rFonts w:ascii="Century Gothic" w:hAnsi="Century Gothic" w:cs="Arial"/>
          <w:b/>
          <w:sz w:val="22"/>
          <w:szCs w:val="22"/>
          <w:u w:val="single"/>
        </w:rPr>
      </w:pPr>
    </w:p>
    <w:p w:rsidR="005A145E" w:rsidRDefault="005A145E" w:rsidP="005A145E">
      <w:pPr>
        <w:jc w:val="both"/>
        <w:rPr>
          <w:rFonts w:ascii="Century Gothic" w:hAnsi="Century Gothic" w:cs="Arial"/>
          <w:b/>
          <w:sz w:val="22"/>
          <w:szCs w:val="22"/>
          <w:u w:val="single"/>
        </w:rPr>
      </w:pPr>
    </w:p>
    <w:p w:rsidR="007B4336" w:rsidRDefault="007B4336" w:rsidP="005A145E">
      <w:pPr>
        <w:jc w:val="both"/>
        <w:rPr>
          <w:rFonts w:ascii="Century Gothic" w:hAnsi="Century Gothic" w:cs="Arial"/>
          <w:b/>
          <w:sz w:val="22"/>
          <w:szCs w:val="22"/>
          <w:u w:val="single"/>
        </w:rPr>
      </w:pPr>
    </w:p>
    <w:p w:rsidR="005A145E" w:rsidRDefault="005A145E" w:rsidP="005A145E">
      <w:pPr>
        <w:jc w:val="both"/>
        <w:rPr>
          <w:rFonts w:ascii="Century Gothic" w:hAnsi="Century Gothic" w:cs="Arial"/>
          <w:b/>
          <w:sz w:val="22"/>
          <w:szCs w:val="22"/>
          <w:u w:val="single"/>
        </w:rPr>
      </w:pPr>
      <w:r>
        <w:rPr>
          <w:rFonts w:ascii="Century Gothic" w:hAnsi="Century Gothic" w:cs="Arial"/>
          <w:b/>
          <w:sz w:val="22"/>
          <w:szCs w:val="22"/>
          <w:u w:val="single"/>
        </w:rPr>
        <w:t>Professional Experience:</w:t>
      </w:r>
    </w:p>
    <w:p w:rsidR="00856117" w:rsidRPr="00E660AB" w:rsidRDefault="00856117" w:rsidP="003D6E59">
      <w:pPr>
        <w:jc w:val="both"/>
        <w:rPr>
          <w:rFonts w:ascii="Century Gothic" w:hAnsi="Century Gothic" w:cs="Arial"/>
          <w:b/>
          <w:i/>
          <w:sz w:val="22"/>
          <w:szCs w:val="22"/>
        </w:rPr>
      </w:pPr>
    </w:p>
    <w:p w:rsidR="00856117" w:rsidRPr="00E660AB" w:rsidRDefault="00EF0B5D" w:rsidP="00DD7095">
      <w:pPr>
        <w:rPr>
          <w:rFonts w:ascii="Century Gothic" w:hAnsi="Century Gothic" w:cs="Arial"/>
          <w:b/>
          <w:i/>
          <w:sz w:val="22"/>
          <w:szCs w:val="22"/>
        </w:rPr>
      </w:pPr>
      <w:r>
        <w:rPr>
          <w:rFonts w:ascii="Century Gothic" w:hAnsi="Century Gothic" w:cs="Arial"/>
          <w:b/>
          <w:i/>
          <w:sz w:val="22"/>
          <w:szCs w:val="22"/>
        </w:rPr>
        <w:t>Service Desk Manager</w:t>
      </w:r>
    </w:p>
    <w:p w:rsidR="003D6E59" w:rsidRPr="00E660AB" w:rsidRDefault="00441BCA" w:rsidP="00DD7095">
      <w:pPr>
        <w:rPr>
          <w:rFonts w:ascii="Century Gothic" w:hAnsi="Century Gothic" w:cs="Arial"/>
          <w:sz w:val="22"/>
          <w:szCs w:val="22"/>
        </w:rPr>
      </w:pPr>
      <w:r w:rsidRPr="00E660AB">
        <w:rPr>
          <w:rFonts w:ascii="Century Gothic" w:hAnsi="Century Gothic" w:cs="Arial"/>
          <w:b/>
          <w:i/>
          <w:sz w:val="22"/>
          <w:szCs w:val="22"/>
        </w:rPr>
        <w:t>Bank of America</w:t>
      </w:r>
      <w:r w:rsidR="00DD7095" w:rsidRPr="00E660AB">
        <w:rPr>
          <w:rFonts w:ascii="Century Gothic" w:hAnsi="Century Gothic" w:cs="Arial"/>
          <w:b/>
          <w:i/>
          <w:sz w:val="22"/>
          <w:szCs w:val="22"/>
        </w:rPr>
        <w:t xml:space="preserve"> </w:t>
      </w:r>
      <w:r w:rsidR="00E745EE" w:rsidRPr="00E660AB">
        <w:rPr>
          <w:rFonts w:ascii="Century Gothic" w:hAnsi="Century Gothic" w:cs="Arial"/>
          <w:b/>
          <w:sz w:val="22"/>
          <w:szCs w:val="22"/>
        </w:rPr>
        <w:t>(C</w:t>
      </w:r>
      <w:r w:rsidR="003D6E59" w:rsidRPr="00E660AB">
        <w:rPr>
          <w:rFonts w:ascii="Century Gothic" w:hAnsi="Century Gothic" w:cs="Arial"/>
          <w:b/>
          <w:sz w:val="22"/>
          <w:szCs w:val="22"/>
        </w:rPr>
        <w:t xml:space="preserve">ontract position)                  </w:t>
      </w:r>
      <w:r w:rsidR="00DD7095" w:rsidRPr="00E660AB">
        <w:rPr>
          <w:rFonts w:ascii="Century Gothic" w:hAnsi="Century Gothic" w:cs="Arial"/>
          <w:b/>
          <w:sz w:val="22"/>
          <w:szCs w:val="22"/>
        </w:rPr>
        <w:t xml:space="preserve">  </w:t>
      </w:r>
      <w:r w:rsidR="003D6E59" w:rsidRPr="00E660AB">
        <w:rPr>
          <w:rFonts w:ascii="Century Gothic" w:hAnsi="Century Gothic" w:cs="Arial"/>
          <w:b/>
          <w:sz w:val="22"/>
          <w:szCs w:val="22"/>
        </w:rPr>
        <w:t xml:space="preserve"> </w:t>
      </w:r>
      <w:r w:rsidR="00DD7095" w:rsidRPr="00E660AB">
        <w:rPr>
          <w:rFonts w:ascii="Century Gothic" w:hAnsi="Century Gothic" w:cs="Arial"/>
          <w:b/>
          <w:sz w:val="22"/>
          <w:szCs w:val="22"/>
        </w:rPr>
        <w:t xml:space="preserve">             </w:t>
      </w:r>
      <w:r w:rsidR="00E660AB">
        <w:rPr>
          <w:rFonts w:ascii="Century Gothic" w:hAnsi="Century Gothic" w:cs="Arial"/>
          <w:b/>
          <w:sz w:val="22"/>
          <w:szCs w:val="22"/>
        </w:rPr>
        <w:t xml:space="preserve">                             </w:t>
      </w:r>
      <w:r w:rsidR="00DD1CB7">
        <w:rPr>
          <w:rFonts w:ascii="Century Gothic" w:hAnsi="Century Gothic" w:cs="Arial"/>
          <w:b/>
          <w:sz w:val="22"/>
          <w:szCs w:val="22"/>
        </w:rPr>
        <w:t>20</w:t>
      </w:r>
      <w:r w:rsidR="00DD7095" w:rsidRPr="00E660AB">
        <w:rPr>
          <w:rFonts w:ascii="Century Gothic" w:hAnsi="Century Gothic" w:cs="Arial"/>
          <w:b/>
          <w:sz w:val="22"/>
          <w:szCs w:val="22"/>
        </w:rPr>
        <w:t>10 – Current</w:t>
      </w:r>
      <w:r w:rsidR="003D6E59" w:rsidRPr="00E660AB">
        <w:rPr>
          <w:rFonts w:ascii="Century Gothic" w:hAnsi="Century Gothic" w:cs="Arial"/>
          <w:b/>
          <w:sz w:val="22"/>
          <w:szCs w:val="22"/>
        </w:rPr>
        <w:t xml:space="preserve">                                                               </w:t>
      </w:r>
      <w:r w:rsidR="00E745EE" w:rsidRPr="00E660AB">
        <w:rPr>
          <w:rFonts w:ascii="Century Gothic" w:hAnsi="Century Gothic" w:cs="Arial"/>
          <w:b/>
          <w:sz w:val="22"/>
          <w:szCs w:val="22"/>
        </w:rPr>
        <w:t xml:space="preserve">                  </w:t>
      </w:r>
      <w:r w:rsidR="00DD7095" w:rsidRPr="00E660AB">
        <w:rPr>
          <w:rFonts w:ascii="Century Gothic" w:hAnsi="Century Gothic" w:cs="Arial"/>
          <w:b/>
          <w:sz w:val="22"/>
          <w:szCs w:val="22"/>
        </w:rPr>
        <w:t xml:space="preserve"> </w:t>
      </w:r>
    </w:p>
    <w:p w:rsidR="003D6E59" w:rsidRPr="00E660AB" w:rsidRDefault="003D6E59" w:rsidP="003D6E59">
      <w:pPr>
        <w:jc w:val="both"/>
        <w:rPr>
          <w:rFonts w:ascii="Century Gothic" w:hAnsi="Century Gothic" w:cs="Arial"/>
          <w:sz w:val="22"/>
          <w:szCs w:val="22"/>
        </w:rPr>
      </w:pPr>
    </w:p>
    <w:p w:rsidR="003D6E59" w:rsidRPr="00E660AB" w:rsidRDefault="00FA5830" w:rsidP="00856117">
      <w:pPr>
        <w:rPr>
          <w:rFonts w:ascii="Century Gothic" w:hAnsi="Century Gothic" w:cs="Arial"/>
          <w:sz w:val="22"/>
          <w:szCs w:val="22"/>
        </w:rPr>
      </w:pPr>
      <w:r w:rsidRPr="00E660AB">
        <w:rPr>
          <w:rFonts w:ascii="Century Gothic" w:hAnsi="Century Gothic" w:cs="Arial"/>
          <w:bCs/>
          <w:sz w:val="22"/>
          <w:szCs w:val="22"/>
        </w:rPr>
        <w:t xml:space="preserve">Responsible for tier 1 and 2 Help Desk analysts which includes </w:t>
      </w:r>
      <w:r w:rsidR="003D6E59" w:rsidRPr="00E660AB">
        <w:rPr>
          <w:rFonts w:ascii="Century Gothic" w:hAnsi="Century Gothic" w:cs="Arial"/>
          <w:bCs/>
          <w:sz w:val="22"/>
          <w:szCs w:val="22"/>
        </w:rPr>
        <w:t xml:space="preserve">all problem reports, </w:t>
      </w:r>
      <w:r w:rsidRPr="00E660AB">
        <w:rPr>
          <w:rFonts w:ascii="Century Gothic" w:hAnsi="Century Gothic" w:cs="Arial"/>
          <w:bCs/>
          <w:sz w:val="22"/>
          <w:szCs w:val="22"/>
        </w:rPr>
        <w:t>monitoring, evaluating</w:t>
      </w:r>
      <w:r w:rsidR="003D6E59" w:rsidRPr="00E660AB">
        <w:rPr>
          <w:rFonts w:ascii="Century Gothic" w:hAnsi="Century Gothic" w:cs="Arial"/>
          <w:bCs/>
          <w:sz w:val="22"/>
          <w:szCs w:val="22"/>
        </w:rPr>
        <w:t xml:space="preserve">, and </w:t>
      </w:r>
      <w:r w:rsidRPr="00E660AB">
        <w:rPr>
          <w:rFonts w:ascii="Century Gothic" w:hAnsi="Century Gothic" w:cs="Arial"/>
          <w:bCs/>
          <w:sz w:val="22"/>
          <w:szCs w:val="22"/>
        </w:rPr>
        <w:t>reporting</w:t>
      </w:r>
      <w:r w:rsidR="003D6E59" w:rsidRPr="00E660AB">
        <w:rPr>
          <w:rFonts w:ascii="Century Gothic" w:hAnsi="Century Gothic" w:cs="Arial"/>
          <w:bCs/>
          <w:sz w:val="22"/>
          <w:szCs w:val="22"/>
        </w:rPr>
        <w:t xml:space="preserve"> all network device performance issues. Providing support and continued operation of ATM devices including upgrading of operating systems</w:t>
      </w:r>
      <w:r w:rsidR="00856117" w:rsidRPr="00E660AB">
        <w:rPr>
          <w:rFonts w:ascii="Century Gothic" w:hAnsi="Century Gothic" w:cs="Arial"/>
          <w:bCs/>
          <w:sz w:val="22"/>
          <w:szCs w:val="22"/>
        </w:rPr>
        <w:t>, general desk top support</w:t>
      </w:r>
      <w:r w:rsidR="003D6E59" w:rsidRPr="00E660AB">
        <w:rPr>
          <w:rFonts w:ascii="Century Gothic" w:hAnsi="Century Gothic" w:cs="Arial"/>
          <w:bCs/>
          <w:sz w:val="22"/>
          <w:szCs w:val="22"/>
        </w:rPr>
        <w:t xml:space="preserve"> and equipment.</w:t>
      </w:r>
      <w:r w:rsidR="00856117" w:rsidRPr="00E660AB">
        <w:rPr>
          <w:rFonts w:ascii="Century Gothic" w:hAnsi="Century Gothic" w:cs="Arial"/>
          <w:bCs/>
          <w:sz w:val="22"/>
          <w:szCs w:val="22"/>
        </w:rPr>
        <w:t xml:space="preserve"> Management of tier1 and tier2 regarding all related issues.</w:t>
      </w:r>
      <w:r w:rsidRPr="00E660AB">
        <w:rPr>
          <w:rFonts w:ascii="Century Gothic" w:hAnsi="Century Gothic" w:cs="Arial"/>
          <w:bCs/>
          <w:sz w:val="22"/>
          <w:szCs w:val="22"/>
        </w:rPr>
        <w:t xml:space="preserve">  Three direct </w:t>
      </w:r>
      <w:r w:rsidR="00D84451" w:rsidRPr="00E660AB">
        <w:rPr>
          <w:rFonts w:ascii="Century Gothic" w:hAnsi="Century Gothic" w:cs="Arial"/>
          <w:bCs/>
          <w:sz w:val="22"/>
          <w:szCs w:val="22"/>
        </w:rPr>
        <w:t>reports</w:t>
      </w:r>
      <w:r w:rsidRPr="00E660AB">
        <w:rPr>
          <w:rFonts w:ascii="Century Gothic" w:hAnsi="Century Gothic" w:cs="Arial"/>
          <w:bCs/>
          <w:sz w:val="22"/>
          <w:szCs w:val="22"/>
        </w:rPr>
        <w:t xml:space="preserve">, 21 </w:t>
      </w:r>
      <w:r w:rsidR="00D84451" w:rsidRPr="00E660AB">
        <w:rPr>
          <w:rFonts w:ascii="Century Gothic" w:hAnsi="Century Gothic" w:cs="Arial"/>
          <w:bCs/>
          <w:sz w:val="22"/>
          <w:szCs w:val="22"/>
        </w:rPr>
        <w:t>analysts, and a responsibilities</w:t>
      </w:r>
      <w:r w:rsidRPr="00E660AB">
        <w:rPr>
          <w:rFonts w:ascii="Century Gothic" w:hAnsi="Century Gothic" w:cs="Arial"/>
          <w:bCs/>
          <w:sz w:val="22"/>
          <w:szCs w:val="22"/>
        </w:rPr>
        <w:t xml:space="preserve"> regarding ATM support</w:t>
      </w:r>
      <w:r w:rsidR="00D84451" w:rsidRPr="00E660AB">
        <w:rPr>
          <w:rFonts w:ascii="Century Gothic" w:hAnsi="Century Gothic" w:cs="Arial"/>
          <w:bCs/>
          <w:sz w:val="22"/>
          <w:szCs w:val="22"/>
        </w:rPr>
        <w:t xml:space="preserve">, employee’s personal computers, and remote work from home associates.  </w:t>
      </w:r>
      <w:r w:rsidR="008D7537">
        <w:rPr>
          <w:rFonts w:ascii="Century Gothic" w:hAnsi="Century Gothic" w:cs="Arial"/>
          <w:bCs/>
          <w:sz w:val="22"/>
          <w:szCs w:val="22"/>
        </w:rPr>
        <w:t xml:space="preserve">Coordinating IT functions, managing of service level agreements (SLA), Responds to user questions directly or by delegation, Maintaining professional relationships with employees to boost development, Providing feedback to management, clients, and my employees, maintaining a </w:t>
      </w:r>
      <w:r w:rsidR="00B46F16">
        <w:rPr>
          <w:rFonts w:ascii="Century Gothic" w:hAnsi="Century Gothic" w:cs="Arial"/>
          <w:bCs/>
          <w:sz w:val="22"/>
          <w:szCs w:val="22"/>
        </w:rPr>
        <w:t>s</w:t>
      </w:r>
      <w:r w:rsidR="00B46F16" w:rsidRPr="00B46F16">
        <w:rPr>
          <w:rFonts w:ascii="Century Gothic" w:hAnsi="Century Gothic" w:cs="Arial"/>
          <w:bCs/>
          <w:sz w:val="22"/>
          <w:szCs w:val="22"/>
        </w:rPr>
        <w:t>tandard operating procedure</w:t>
      </w:r>
      <w:r w:rsidR="00B46F16">
        <w:rPr>
          <w:rFonts w:ascii="Century Gothic" w:hAnsi="Century Gothic" w:cs="Arial"/>
          <w:bCs/>
          <w:sz w:val="22"/>
          <w:szCs w:val="22"/>
        </w:rPr>
        <w:t xml:space="preserve"> (</w:t>
      </w:r>
      <w:r w:rsidR="008D7537">
        <w:rPr>
          <w:rFonts w:ascii="Century Gothic" w:hAnsi="Century Gothic" w:cs="Arial"/>
          <w:bCs/>
          <w:sz w:val="22"/>
          <w:szCs w:val="22"/>
        </w:rPr>
        <w:t>SOP</w:t>
      </w:r>
      <w:r w:rsidR="00B46F16">
        <w:rPr>
          <w:rFonts w:ascii="Century Gothic" w:hAnsi="Century Gothic" w:cs="Arial"/>
          <w:bCs/>
          <w:sz w:val="22"/>
          <w:szCs w:val="22"/>
        </w:rPr>
        <w:t>)</w:t>
      </w:r>
      <w:r w:rsidR="008D7537">
        <w:rPr>
          <w:rFonts w:ascii="Century Gothic" w:hAnsi="Century Gothic" w:cs="Arial"/>
          <w:bCs/>
          <w:sz w:val="22"/>
          <w:szCs w:val="22"/>
        </w:rPr>
        <w:t xml:space="preserve"> and emergency plans, and overall hardware maintenance.  </w:t>
      </w:r>
    </w:p>
    <w:p w:rsidR="003D6E59" w:rsidRPr="00E660AB" w:rsidRDefault="003D6E59" w:rsidP="003D6E59">
      <w:pPr>
        <w:numPr>
          <w:ilvl w:val="0"/>
          <w:numId w:val="43"/>
        </w:numPr>
        <w:jc w:val="both"/>
        <w:rPr>
          <w:rFonts w:ascii="Century Gothic" w:hAnsi="Century Gothic" w:cs="Arial"/>
          <w:sz w:val="22"/>
          <w:szCs w:val="22"/>
        </w:rPr>
      </w:pPr>
      <w:r w:rsidRPr="00E660AB">
        <w:rPr>
          <w:rFonts w:ascii="Century Gothic" w:hAnsi="Century Gothic" w:cs="Arial"/>
          <w:sz w:val="22"/>
          <w:szCs w:val="22"/>
        </w:rPr>
        <w:t>Providing solutions to projects requiring offshore access and support.</w:t>
      </w:r>
    </w:p>
    <w:p w:rsidR="002F125B" w:rsidRPr="00E660AB" w:rsidRDefault="00710424" w:rsidP="002F125B">
      <w:pPr>
        <w:numPr>
          <w:ilvl w:val="0"/>
          <w:numId w:val="43"/>
        </w:numPr>
        <w:rPr>
          <w:rFonts w:ascii="Century Gothic" w:hAnsi="Century Gothic"/>
          <w:sz w:val="22"/>
          <w:szCs w:val="22"/>
        </w:rPr>
      </w:pPr>
      <w:r>
        <w:rPr>
          <w:rFonts w:ascii="Century Gothic" w:hAnsi="Century Gothic"/>
          <w:sz w:val="22"/>
          <w:szCs w:val="22"/>
        </w:rPr>
        <w:t>Proving</w:t>
      </w:r>
      <w:r w:rsidR="002F125B" w:rsidRPr="00E660AB">
        <w:rPr>
          <w:rFonts w:ascii="Century Gothic" w:hAnsi="Century Gothic"/>
          <w:sz w:val="22"/>
          <w:szCs w:val="22"/>
        </w:rPr>
        <w:t xml:space="preserve"> website and domain </w:t>
      </w:r>
      <w:r>
        <w:rPr>
          <w:rFonts w:ascii="Century Gothic" w:hAnsi="Century Gothic"/>
          <w:sz w:val="22"/>
          <w:szCs w:val="22"/>
        </w:rPr>
        <w:t xml:space="preserve">direction and </w:t>
      </w:r>
      <w:r w:rsidR="002F125B" w:rsidRPr="00E660AB">
        <w:rPr>
          <w:rFonts w:ascii="Century Gothic" w:hAnsi="Century Gothic"/>
          <w:sz w:val="22"/>
          <w:szCs w:val="22"/>
        </w:rPr>
        <w:t>support.</w:t>
      </w:r>
    </w:p>
    <w:p w:rsidR="00856117" w:rsidRPr="00E660AB" w:rsidRDefault="00856117" w:rsidP="00856117">
      <w:pPr>
        <w:numPr>
          <w:ilvl w:val="0"/>
          <w:numId w:val="43"/>
        </w:numPr>
        <w:rPr>
          <w:rFonts w:ascii="Century Gothic" w:hAnsi="Century Gothic"/>
          <w:sz w:val="22"/>
          <w:szCs w:val="22"/>
        </w:rPr>
      </w:pPr>
      <w:r w:rsidRPr="00E660AB">
        <w:rPr>
          <w:rFonts w:ascii="Century Gothic" w:hAnsi="Century Gothic"/>
          <w:sz w:val="22"/>
          <w:szCs w:val="22"/>
        </w:rPr>
        <w:t>Support</w:t>
      </w:r>
      <w:r w:rsidR="00710424">
        <w:rPr>
          <w:rFonts w:ascii="Century Gothic" w:hAnsi="Century Gothic"/>
          <w:sz w:val="22"/>
          <w:szCs w:val="22"/>
        </w:rPr>
        <w:t>ing</w:t>
      </w:r>
      <w:r w:rsidRPr="00E660AB">
        <w:rPr>
          <w:rFonts w:ascii="Century Gothic" w:hAnsi="Century Gothic"/>
          <w:sz w:val="22"/>
          <w:szCs w:val="22"/>
        </w:rPr>
        <w:t xml:space="preserve"> of all PC related problems from all Windows based applications and general use of employee machines.</w:t>
      </w:r>
    </w:p>
    <w:p w:rsidR="003D6E59" w:rsidRPr="00E660AB" w:rsidRDefault="00710424" w:rsidP="003D6E59">
      <w:pPr>
        <w:numPr>
          <w:ilvl w:val="0"/>
          <w:numId w:val="43"/>
        </w:numPr>
        <w:rPr>
          <w:rFonts w:ascii="Century Gothic" w:hAnsi="Century Gothic"/>
          <w:sz w:val="22"/>
          <w:szCs w:val="22"/>
        </w:rPr>
      </w:pPr>
      <w:r>
        <w:rPr>
          <w:rFonts w:ascii="Century Gothic" w:hAnsi="Century Gothic"/>
          <w:sz w:val="22"/>
          <w:szCs w:val="22"/>
        </w:rPr>
        <w:t>Working</w:t>
      </w:r>
      <w:r w:rsidR="003D6E59" w:rsidRPr="00E660AB">
        <w:rPr>
          <w:rFonts w:ascii="Century Gothic" w:hAnsi="Century Gothic"/>
          <w:sz w:val="22"/>
          <w:szCs w:val="22"/>
        </w:rPr>
        <w:t xml:space="preserve"> cross-functionally with IS, Data Team, and Field support.</w:t>
      </w:r>
    </w:p>
    <w:p w:rsidR="003D6E59" w:rsidRPr="00E660AB" w:rsidRDefault="003D6E59" w:rsidP="003D6E59">
      <w:pPr>
        <w:numPr>
          <w:ilvl w:val="0"/>
          <w:numId w:val="43"/>
        </w:numPr>
        <w:rPr>
          <w:rFonts w:ascii="Century Gothic" w:hAnsi="Century Gothic"/>
          <w:sz w:val="22"/>
          <w:szCs w:val="22"/>
        </w:rPr>
      </w:pPr>
      <w:r w:rsidRPr="00E660AB">
        <w:rPr>
          <w:rFonts w:ascii="Century Gothic" w:hAnsi="Century Gothic"/>
          <w:sz w:val="22"/>
          <w:szCs w:val="22"/>
        </w:rPr>
        <w:t xml:space="preserve">Work with vendors and other parties to create, monitor and maintain project timelines, resources and metrics. </w:t>
      </w:r>
    </w:p>
    <w:p w:rsidR="003D6E59" w:rsidRPr="00E660AB" w:rsidRDefault="003D6E59" w:rsidP="00856117">
      <w:pPr>
        <w:numPr>
          <w:ilvl w:val="0"/>
          <w:numId w:val="43"/>
        </w:numPr>
        <w:rPr>
          <w:rFonts w:ascii="Century Gothic" w:hAnsi="Century Gothic" w:cs="Arial"/>
          <w:sz w:val="22"/>
          <w:szCs w:val="22"/>
        </w:rPr>
      </w:pPr>
      <w:r w:rsidRPr="00E660AB">
        <w:rPr>
          <w:rFonts w:ascii="Century Gothic" w:hAnsi="Century Gothic"/>
          <w:sz w:val="22"/>
          <w:szCs w:val="22"/>
        </w:rPr>
        <w:t>Tracks all open issues during the course of the ATM project ensuring proper visibility, prioritization, ownership and resolution.</w:t>
      </w:r>
    </w:p>
    <w:p w:rsidR="003D6E59" w:rsidRPr="00710424" w:rsidRDefault="00710424" w:rsidP="003D6E59">
      <w:pPr>
        <w:pStyle w:val="ListParagraph"/>
        <w:numPr>
          <w:ilvl w:val="0"/>
          <w:numId w:val="43"/>
        </w:numPr>
        <w:rPr>
          <w:rFonts w:ascii="Century Gothic" w:hAnsi="Century Gothic"/>
          <w:sz w:val="22"/>
          <w:szCs w:val="22"/>
        </w:rPr>
      </w:pPr>
      <w:r>
        <w:rPr>
          <w:rFonts w:ascii="Century Gothic" w:hAnsi="Century Gothic"/>
          <w:sz w:val="22"/>
          <w:szCs w:val="22"/>
        </w:rPr>
        <w:t>Monitoring</w:t>
      </w:r>
      <w:r w:rsidR="003D6E59" w:rsidRPr="0037464F">
        <w:rPr>
          <w:rFonts w:ascii="Century Gothic" w:hAnsi="Century Gothic"/>
          <w:sz w:val="22"/>
          <w:szCs w:val="22"/>
        </w:rPr>
        <w:t xml:space="preserve"> performance against goals and timelines, analyzes resul</w:t>
      </w:r>
      <w:r>
        <w:rPr>
          <w:rFonts w:ascii="Century Gothic" w:hAnsi="Century Gothic"/>
          <w:sz w:val="22"/>
          <w:szCs w:val="22"/>
        </w:rPr>
        <w:t>ts, and initiating appropriate a</w:t>
      </w:r>
      <w:r w:rsidR="003D6E59" w:rsidRPr="00710424">
        <w:rPr>
          <w:rFonts w:ascii="Century Gothic" w:hAnsi="Century Gothic"/>
          <w:sz w:val="22"/>
          <w:szCs w:val="22"/>
        </w:rPr>
        <w:t xml:space="preserve">ction when required. </w:t>
      </w:r>
    </w:p>
    <w:p w:rsidR="003D6E59" w:rsidRPr="00E660AB" w:rsidRDefault="00710424" w:rsidP="003D6E59">
      <w:pPr>
        <w:numPr>
          <w:ilvl w:val="0"/>
          <w:numId w:val="45"/>
        </w:numPr>
        <w:rPr>
          <w:rFonts w:ascii="Century Gothic" w:hAnsi="Century Gothic"/>
          <w:sz w:val="22"/>
          <w:szCs w:val="22"/>
        </w:rPr>
      </w:pPr>
      <w:r>
        <w:rPr>
          <w:rFonts w:ascii="Century Gothic" w:hAnsi="Century Gothic"/>
          <w:sz w:val="22"/>
          <w:szCs w:val="22"/>
        </w:rPr>
        <w:t>Developing</w:t>
      </w:r>
      <w:r w:rsidR="003D6E59" w:rsidRPr="00E660AB">
        <w:rPr>
          <w:rFonts w:ascii="Century Gothic" w:hAnsi="Century Gothic"/>
          <w:sz w:val="22"/>
          <w:szCs w:val="22"/>
        </w:rPr>
        <w:t xml:space="preserve"> project metrics, reports and analytics used to measure and monitor project/performance standards. </w:t>
      </w:r>
    </w:p>
    <w:p w:rsidR="003D6E59" w:rsidRPr="00E660AB" w:rsidRDefault="003D6E59" w:rsidP="003D6E59">
      <w:pPr>
        <w:numPr>
          <w:ilvl w:val="0"/>
          <w:numId w:val="45"/>
        </w:numPr>
        <w:rPr>
          <w:rFonts w:ascii="Century Gothic" w:hAnsi="Century Gothic"/>
          <w:sz w:val="22"/>
          <w:szCs w:val="22"/>
        </w:rPr>
      </w:pPr>
      <w:r w:rsidRPr="00E660AB">
        <w:rPr>
          <w:rFonts w:ascii="Century Gothic" w:hAnsi="Century Gothic"/>
          <w:sz w:val="22"/>
          <w:szCs w:val="22"/>
        </w:rPr>
        <w:t xml:space="preserve">Assists with the analysis and development of system enhancements, process improvements and efficiencies by identifying opportunities, identifying potential solutions and driving agreement on resolution. </w:t>
      </w:r>
    </w:p>
    <w:p w:rsidR="003D6E59" w:rsidRPr="00E660AB" w:rsidRDefault="003D6E59" w:rsidP="003D6E59">
      <w:pPr>
        <w:numPr>
          <w:ilvl w:val="0"/>
          <w:numId w:val="45"/>
        </w:numPr>
        <w:rPr>
          <w:rFonts w:ascii="Century Gothic" w:hAnsi="Century Gothic"/>
          <w:sz w:val="22"/>
          <w:szCs w:val="22"/>
        </w:rPr>
      </w:pPr>
      <w:r w:rsidRPr="00E660AB">
        <w:rPr>
          <w:rFonts w:ascii="Century Gothic" w:hAnsi="Century Gothic"/>
          <w:sz w:val="22"/>
          <w:szCs w:val="22"/>
        </w:rPr>
        <w:t xml:space="preserve">Supports and participates in all efforts including data collection, data review, quality assurance and process review and validation to ensure data is consistent and accurate across databases and data entry efforts. </w:t>
      </w:r>
    </w:p>
    <w:p w:rsidR="003D6E59" w:rsidRPr="00E660AB" w:rsidRDefault="003D6E59" w:rsidP="003D6E59">
      <w:pPr>
        <w:numPr>
          <w:ilvl w:val="0"/>
          <w:numId w:val="45"/>
        </w:numPr>
        <w:rPr>
          <w:rFonts w:ascii="Century Gothic" w:hAnsi="Century Gothic"/>
          <w:sz w:val="22"/>
          <w:szCs w:val="22"/>
        </w:rPr>
      </w:pPr>
      <w:r w:rsidRPr="00E660AB">
        <w:rPr>
          <w:rFonts w:ascii="Century Gothic" w:hAnsi="Century Gothic"/>
          <w:sz w:val="22"/>
          <w:szCs w:val="22"/>
        </w:rPr>
        <w:t xml:space="preserve">Supporting OS upgrades, resolving ATM issues with regards to network problems, and providing assistance to ATM field technicians. </w:t>
      </w:r>
    </w:p>
    <w:p w:rsidR="003D6E59" w:rsidRPr="00E660AB" w:rsidRDefault="003D6E59" w:rsidP="003D6E59">
      <w:pPr>
        <w:rPr>
          <w:rFonts w:ascii="Century Gothic" w:hAnsi="Century Gothic" w:cs="Arial"/>
          <w:i/>
          <w:sz w:val="22"/>
          <w:szCs w:val="22"/>
        </w:rPr>
      </w:pPr>
      <w:r w:rsidRPr="00E660AB">
        <w:rPr>
          <w:rFonts w:ascii="Century Gothic" w:hAnsi="Century Gothic" w:cs="Arial"/>
          <w:b/>
          <w:i/>
          <w:sz w:val="22"/>
          <w:szCs w:val="22"/>
        </w:rPr>
        <w:t>Technical Environment:</w:t>
      </w:r>
      <w:r w:rsidRPr="00E660AB">
        <w:rPr>
          <w:rFonts w:ascii="Century Gothic" w:hAnsi="Century Gothic" w:cs="Arial"/>
          <w:sz w:val="22"/>
          <w:szCs w:val="22"/>
        </w:rPr>
        <w:t xml:space="preserve"> </w:t>
      </w:r>
      <w:r w:rsidRPr="00E660AB">
        <w:rPr>
          <w:rFonts w:ascii="Century Gothic" w:hAnsi="Century Gothic" w:cs="Arial"/>
          <w:bCs/>
          <w:i/>
          <w:sz w:val="22"/>
          <w:szCs w:val="22"/>
        </w:rPr>
        <w:t xml:space="preserve">CA-7, Net view, Netware, Novell, Windows 2000, Windows 95/98, Windows NT, Data Center Mini Computer Operation, Data Center Client Server Operations, Mainframe Applications, Telecommunications, </w:t>
      </w:r>
      <w:r w:rsidR="006568A9">
        <w:rPr>
          <w:rFonts w:ascii="Century Gothic" w:hAnsi="Century Gothic" w:cs="Arial"/>
          <w:bCs/>
          <w:i/>
          <w:sz w:val="22"/>
          <w:szCs w:val="22"/>
        </w:rPr>
        <w:t xml:space="preserve">Middleware, </w:t>
      </w:r>
      <w:r w:rsidRPr="00E660AB">
        <w:rPr>
          <w:rFonts w:ascii="Century Gothic" w:hAnsi="Century Gothic" w:cs="Arial"/>
          <w:bCs/>
          <w:i/>
          <w:sz w:val="22"/>
          <w:szCs w:val="22"/>
        </w:rPr>
        <w:t xml:space="preserve">Database Management, </w:t>
      </w:r>
      <w:r w:rsidR="00856117" w:rsidRPr="00E660AB">
        <w:rPr>
          <w:rFonts w:ascii="Century Gothic" w:hAnsi="Century Gothic" w:cs="Arial"/>
          <w:bCs/>
          <w:i/>
          <w:sz w:val="22"/>
          <w:szCs w:val="22"/>
        </w:rPr>
        <w:t xml:space="preserve">Network </w:t>
      </w:r>
      <w:r w:rsidRPr="00E660AB">
        <w:rPr>
          <w:rFonts w:ascii="Century Gothic" w:hAnsi="Century Gothic" w:cs="Arial"/>
          <w:bCs/>
          <w:i/>
          <w:sz w:val="22"/>
          <w:szCs w:val="22"/>
        </w:rPr>
        <w:t>Management, Enterprise, Data Warehousing, and Security.</w:t>
      </w:r>
    </w:p>
    <w:p w:rsidR="003D6E59" w:rsidRPr="00E660AB" w:rsidRDefault="003D6E59" w:rsidP="00314C59">
      <w:pPr>
        <w:jc w:val="both"/>
        <w:rPr>
          <w:rFonts w:ascii="Century Gothic" w:hAnsi="Century Gothic" w:cs="Arial"/>
          <w:b/>
          <w:sz w:val="22"/>
          <w:szCs w:val="22"/>
          <w:u w:val="single"/>
        </w:rPr>
      </w:pPr>
    </w:p>
    <w:p w:rsidR="007B4336" w:rsidRDefault="007B4336" w:rsidP="00612428">
      <w:pPr>
        <w:jc w:val="both"/>
        <w:rPr>
          <w:rFonts w:ascii="Century Gothic" w:hAnsi="Century Gothic" w:cs="Arial"/>
          <w:b/>
          <w:i/>
          <w:sz w:val="22"/>
          <w:szCs w:val="22"/>
        </w:rPr>
      </w:pPr>
    </w:p>
    <w:p w:rsidR="007B4336" w:rsidRDefault="007B4336" w:rsidP="00612428">
      <w:pPr>
        <w:jc w:val="both"/>
        <w:rPr>
          <w:rFonts w:ascii="Century Gothic" w:hAnsi="Century Gothic" w:cs="Arial"/>
          <w:b/>
          <w:i/>
          <w:sz w:val="22"/>
          <w:szCs w:val="22"/>
        </w:rPr>
      </w:pPr>
    </w:p>
    <w:p w:rsidR="007B4336" w:rsidRDefault="007B4336" w:rsidP="00612428">
      <w:pPr>
        <w:jc w:val="both"/>
        <w:rPr>
          <w:rFonts w:ascii="Century Gothic" w:hAnsi="Century Gothic" w:cs="Arial"/>
          <w:b/>
          <w:i/>
          <w:sz w:val="22"/>
          <w:szCs w:val="22"/>
        </w:rPr>
      </w:pPr>
    </w:p>
    <w:p w:rsidR="007B4336" w:rsidRDefault="007B4336" w:rsidP="00612428">
      <w:pPr>
        <w:jc w:val="both"/>
        <w:rPr>
          <w:rFonts w:ascii="Century Gothic" w:hAnsi="Century Gothic" w:cs="Arial"/>
          <w:b/>
          <w:i/>
          <w:sz w:val="22"/>
          <w:szCs w:val="22"/>
        </w:rPr>
      </w:pPr>
    </w:p>
    <w:p w:rsidR="00710424" w:rsidRDefault="00710424" w:rsidP="00612428">
      <w:pPr>
        <w:jc w:val="both"/>
        <w:rPr>
          <w:rFonts w:ascii="Century Gothic" w:hAnsi="Century Gothic" w:cs="Arial"/>
          <w:b/>
          <w:i/>
          <w:sz w:val="22"/>
          <w:szCs w:val="22"/>
        </w:rPr>
      </w:pPr>
    </w:p>
    <w:p w:rsidR="00612428" w:rsidRPr="00E660AB" w:rsidRDefault="00EF0B5D" w:rsidP="00612428">
      <w:pPr>
        <w:jc w:val="both"/>
        <w:rPr>
          <w:rFonts w:ascii="Century Gothic" w:hAnsi="Century Gothic" w:cs="Arial"/>
          <w:sz w:val="22"/>
          <w:szCs w:val="22"/>
        </w:rPr>
      </w:pPr>
      <w:r>
        <w:rPr>
          <w:rFonts w:ascii="Century Gothic" w:hAnsi="Century Gothic" w:cs="Arial"/>
          <w:b/>
          <w:i/>
          <w:sz w:val="22"/>
          <w:szCs w:val="22"/>
        </w:rPr>
        <w:t>IT Manager</w:t>
      </w:r>
    </w:p>
    <w:p w:rsidR="0055434C" w:rsidRPr="00E660AB" w:rsidRDefault="0055434C" w:rsidP="00612428">
      <w:pPr>
        <w:jc w:val="both"/>
        <w:rPr>
          <w:rFonts w:ascii="Century Gothic" w:hAnsi="Century Gothic" w:cs="Arial"/>
          <w:b/>
          <w:sz w:val="22"/>
          <w:szCs w:val="22"/>
        </w:rPr>
      </w:pPr>
      <w:r w:rsidRPr="00E660AB">
        <w:rPr>
          <w:rFonts w:ascii="Century Gothic" w:hAnsi="Century Gothic" w:cs="Arial"/>
          <w:b/>
          <w:sz w:val="22"/>
          <w:szCs w:val="22"/>
        </w:rPr>
        <w:t>Blue Cross, Blue Shield (</w:t>
      </w:r>
      <w:r w:rsidR="00C60AA9" w:rsidRPr="00E660AB">
        <w:rPr>
          <w:rFonts w:ascii="Century Gothic" w:hAnsi="Century Gothic" w:cs="Arial"/>
          <w:b/>
          <w:sz w:val="22"/>
          <w:szCs w:val="22"/>
        </w:rPr>
        <w:t>Contract</w:t>
      </w:r>
      <w:r w:rsidR="00D655B7" w:rsidRPr="00E660AB">
        <w:rPr>
          <w:rFonts w:ascii="Century Gothic" w:hAnsi="Century Gothic" w:cs="Arial"/>
          <w:b/>
          <w:sz w:val="22"/>
          <w:szCs w:val="22"/>
        </w:rPr>
        <w:t xml:space="preserve"> position)                                                    </w:t>
      </w:r>
      <w:r w:rsidR="00E660AB">
        <w:rPr>
          <w:rFonts w:ascii="Century Gothic" w:hAnsi="Century Gothic" w:cs="Arial"/>
          <w:b/>
          <w:sz w:val="22"/>
          <w:szCs w:val="22"/>
        </w:rPr>
        <w:t xml:space="preserve">     </w:t>
      </w:r>
      <w:r w:rsidR="00DD1CB7">
        <w:rPr>
          <w:rFonts w:ascii="Century Gothic" w:hAnsi="Century Gothic" w:cs="Arial"/>
          <w:b/>
          <w:sz w:val="22"/>
          <w:szCs w:val="22"/>
        </w:rPr>
        <w:t>20</w:t>
      </w:r>
      <w:r w:rsidRPr="00E660AB">
        <w:rPr>
          <w:rFonts w:ascii="Century Gothic" w:hAnsi="Century Gothic" w:cs="Arial"/>
          <w:b/>
          <w:sz w:val="22"/>
          <w:szCs w:val="22"/>
        </w:rPr>
        <w:t xml:space="preserve">09 – </w:t>
      </w:r>
      <w:r w:rsidR="00DD1CB7">
        <w:rPr>
          <w:rFonts w:ascii="Century Gothic" w:hAnsi="Century Gothic" w:cs="Arial"/>
          <w:b/>
          <w:sz w:val="22"/>
          <w:szCs w:val="22"/>
        </w:rPr>
        <w:t>20</w:t>
      </w:r>
      <w:r w:rsidR="00441BCA" w:rsidRPr="00E660AB">
        <w:rPr>
          <w:rFonts w:ascii="Century Gothic" w:hAnsi="Century Gothic" w:cs="Arial"/>
          <w:b/>
          <w:sz w:val="22"/>
          <w:szCs w:val="22"/>
        </w:rPr>
        <w:t>10</w:t>
      </w:r>
      <w:r w:rsidR="00D655B7" w:rsidRPr="00E660AB">
        <w:rPr>
          <w:rFonts w:ascii="Century Gothic" w:hAnsi="Century Gothic" w:cs="Arial"/>
          <w:b/>
          <w:sz w:val="22"/>
          <w:szCs w:val="22"/>
        </w:rPr>
        <w:t xml:space="preserve"> </w:t>
      </w:r>
      <w:r w:rsidR="00F9303F" w:rsidRPr="00E660AB">
        <w:rPr>
          <w:rFonts w:ascii="Century Gothic" w:hAnsi="Century Gothic" w:cs="Arial"/>
          <w:b/>
          <w:sz w:val="22"/>
          <w:szCs w:val="22"/>
        </w:rPr>
        <w:t xml:space="preserve">                                       </w:t>
      </w:r>
      <w:r w:rsidR="00C60AA9" w:rsidRPr="00E660AB">
        <w:rPr>
          <w:rFonts w:ascii="Century Gothic" w:hAnsi="Century Gothic" w:cs="Arial"/>
          <w:b/>
          <w:sz w:val="22"/>
          <w:szCs w:val="22"/>
        </w:rPr>
        <w:t xml:space="preserve">      </w:t>
      </w:r>
    </w:p>
    <w:p w:rsidR="00D655B7" w:rsidRPr="00E660AB" w:rsidRDefault="00D655B7" w:rsidP="00D655B7">
      <w:pPr>
        <w:jc w:val="both"/>
        <w:rPr>
          <w:rFonts w:ascii="Century Gothic" w:hAnsi="Century Gothic" w:cs="Arial"/>
          <w:sz w:val="22"/>
          <w:szCs w:val="22"/>
        </w:rPr>
      </w:pPr>
    </w:p>
    <w:p w:rsidR="00E84273" w:rsidRPr="00E660AB" w:rsidRDefault="000A2FAF" w:rsidP="00441BCA">
      <w:pPr>
        <w:rPr>
          <w:rFonts w:ascii="Century Gothic" w:hAnsi="Century Gothic" w:cs="Arial"/>
          <w:sz w:val="22"/>
          <w:szCs w:val="22"/>
        </w:rPr>
      </w:pPr>
      <w:r>
        <w:rPr>
          <w:rFonts w:ascii="Century Gothic" w:hAnsi="Century Gothic" w:cs="Arial"/>
          <w:sz w:val="22"/>
          <w:szCs w:val="22"/>
        </w:rPr>
        <w:t xml:space="preserve">Daily </w:t>
      </w:r>
      <w:r w:rsidR="00441BCA" w:rsidRPr="00E660AB">
        <w:rPr>
          <w:rFonts w:ascii="Century Gothic" w:hAnsi="Century Gothic" w:cs="Arial"/>
          <w:sz w:val="22"/>
          <w:szCs w:val="22"/>
        </w:rPr>
        <w:t xml:space="preserve">Managing </w:t>
      </w:r>
      <w:r w:rsidR="00FA5830" w:rsidRPr="00E660AB">
        <w:rPr>
          <w:rFonts w:ascii="Century Gothic" w:hAnsi="Century Gothic" w:cs="Arial"/>
          <w:sz w:val="22"/>
          <w:szCs w:val="22"/>
        </w:rPr>
        <w:t xml:space="preserve">20 </w:t>
      </w:r>
      <w:r w:rsidR="00441BCA" w:rsidRPr="00E660AB">
        <w:rPr>
          <w:rFonts w:ascii="Century Gothic" w:hAnsi="Century Gothic" w:cs="Arial"/>
          <w:sz w:val="22"/>
          <w:szCs w:val="22"/>
        </w:rPr>
        <w:t>analysts and access</w:t>
      </w:r>
      <w:r>
        <w:rPr>
          <w:rFonts w:ascii="Century Gothic" w:hAnsi="Century Gothic" w:cs="Arial"/>
          <w:sz w:val="22"/>
          <w:szCs w:val="22"/>
        </w:rPr>
        <w:t xml:space="preserve"> permissions for </w:t>
      </w:r>
      <w:r w:rsidR="00E84273" w:rsidRPr="00E660AB">
        <w:rPr>
          <w:rFonts w:ascii="Century Gothic" w:hAnsi="Century Gothic" w:cs="Arial"/>
          <w:sz w:val="22"/>
          <w:szCs w:val="22"/>
        </w:rPr>
        <w:t xml:space="preserve">mainframes, servers, secure network paths, </w:t>
      </w:r>
      <w:r w:rsidR="00506B06">
        <w:rPr>
          <w:rFonts w:ascii="Century Gothic" w:hAnsi="Century Gothic" w:cs="Arial"/>
          <w:sz w:val="22"/>
          <w:szCs w:val="22"/>
        </w:rPr>
        <w:t xml:space="preserve">project management, training, </w:t>
      </w:r>
      <w:r w:rsidR="00E84273" w:rsidRPr="00E660AB">
        <w:rPr>
          <w:rFonts w:ascii="Century Gothic" w:hAnsi="Century Gothic" w:cs="Arial"/>
          <w:sz w:val="22"/>
          <w:szCs w:val="22"/>
        </w:rPr>
        <w:t>applications, and real time currency software.</w:t>
      </w:r>
      <w:r>
        <w:rPr>
          <w:rFonts w:ascii="Century Gothic" w:hAnsi="Century Gothic" w:cs="Arial"/>
          <w:sz w:val="22"/>
          <w:szCs w:val="22"/>
        </w:rPr>
        <w:t xml:space="preserve">  </w:t>
      </w:r>
      <w:bookmarkStart w:id="4" w:name="_GoBack"/>
      <w:bookmarkEnd w:id="4"/>
      <w:r>
        <w:rPr>
          <w:rFonts w:ascii="Century Gothic" w:hAnsi="Century Gothic" w:cs="Arial"/>
          <w:sz w:val="22"/>
          <w:szCs w:val="22"/>
        </w:rPr>
        <w:t xml:space="preserve">This involved </w:t>
      </w:r>
      <w:r w:rsidR="00FA5830" w:rsidRPr="00E660AB">
        <w:rPr>
          <w:rFonts w:ascii="Century Gothic" w:hAnsi="Century Gothic" w:cs="Arial"/>
          <w:sz w:val="22"/>
          <w:szCs w:val="22"/>
        </w:rPr>
        <w:t xml:space="preserve">training, </w:t>
      </w:r>
      <w:r>
        <w:rPr>
          <w:rFonts w:ascii="Century Gothic" w:hAnsi="Century Gothic" w:cs="Arial"/>
          <w:sz w:val="22"/>
          <w:szCs w:val="22"/>
        </w:rPr>
        <w:t xml:space="preserve">direction, </w:t>
      </w:r>
      <w:r w:rsidR="00FA5830" w:rsidRPr="00E660AB">
        <w:rPr>
          <w:rFonts w:ascii="Century Gothic" w:hAnsi="Century Gothic" w:cs="Arial"/>
          <w:sz w:val="22"/>
          <w:szCs w:val="22"/>
        </w:rPr>
        <w:t>and disciplinary actions.</w:t>
      </w:r>
    </w:p>
    <w:p w:rsidR="00E84273" w:rsidRPr="00E660AB" w:rsidRDefault="000A2FAF" w:rsidP="00E84273">
      <w:pPr>
        <w:numPr>
          <w:ilvl w:val="0"/>
          <w:numId w:val="43"/>
        </w:numPr>
        <w:jc w:val="both"/>
        <w:rPr>
          <w:rFonts w:ascii="Century Gothic" w:hAnsi="Century Gothic" w:cs="Arial"/>
          <w:sz w:val="22"/>
          <w:szCs w:val="22"/>
        </w:rPr>
      </w:pPr>
      <w:r>
        <w:rPr>
          <w:rFonts w:ascii="Century Gothic" w:hAnsi="Century Gothic" w:cs="Arial"/>
          <w:sz w:val="22"/>
          <w:szCs w:val="22"/>
        </w:rPr>
        <w:t>Provided</w:t>
      </w:r>
      <w:r w:rsidR="00E84273" w:rsidRPr="00E660AB">
        <w:rPr>
          <w:rFonts w:ascii="Century Gothic" w:hAnsi="Century Gothic" w:cs="Arial"/>
          <w:sz w:val="22"/>
          <w:szCs w:val="22"/>
        </w:rPr>
        <w:t xml:space="preserve"> solutions to projects requiring offshore access and support.</w:t>
      </w:r>
    </w:p>
    <w:p w:rsidR="00E84273" w:rsidRPr="00E660AB" w:rsidRDefault="000A2FAF" w:rsidP="00E84273">
      <w:pPr>
        <w:numPr>
          <w:ilvl w:val="0"/>
          <w:numId w:val="43"/>
        </w:numPr>
        <w:jc w:val="both"/>
        <w:rPr>
          <w:rFonts w:ascii="Century Gothic" w:hAnsi="Century Gothic" w:cs="Arial"/>
          <w:sz w:val="22"/>
          <w:szCs w:val="22"/>
        </w:rPr>
      </w:pPr>
      <w:r>
        <w:rPr>
          <w:rFonts w:ascii="Century Gothic" w:hAnsi="Century Gothic" w:cs="Arial"/>
          <w:sz w:val="22"/>
          <w:szCs w:val="22"/>
        </w:rPr>
        <w:t>Provided</w:t>
      </w:r>
      <w:r w:rsidR="00E84273" w:rsidRPr="00E660AB">
        <w:rPr>
          <w:rFonts w:ascii="Century Gothic" w:hAnsi="Century Gothic" w:cs="Arial"/>
          <w:sz w:val="22"/>
          <w:szCs w:val="22"/>
        </w:rPr>
        <w:t xml:space="preserve"> Tier2 level support for end users by email, phone, and messenger.</w:t>
      </w:r>
      <w:r w:rsidR="00E84273" w:rsidRPr="00E660AB">
        <w:rPr>
          <w:rFonts w:ascii="Century Gothic" w:hAnsi="Century Gothic" w:cs="Arial"/>
          <w:sz w:val="22"/>
          <w:szCs w:val="22"/>
        </w:rPr>
        <w:tab/>
      </w:r>
    </w:p>
    <w:p w:rsidR="00E84273" w:rsidRPr="00E660AB" w:rsidRDefault="000A2FAF" w:rsidP="00E84273">
      <w:pPr>
        <w:numPr>
          <w:ilvl w:val="0"/>
          <w:numId w:val="43"/>
        </w:numPr>
        <w:jc w:val="both"/>
        <w:rPr>
          <w:rFonts w:ascii="Century Gothic" w:hAnsi="Century Gothic" w:cs="Arial"/>
          <w:sz w:val="22"/>
          <w:szCs w:val="22"/>
        </w:rPr>
      </w:pPr>
      <w:r>
        <w:rPr>
          <w:rFonts w:ascii="Century Gothic" w:hAnsi="Century Gothic" w:cs="Arial"/>
          <w:sz w:val="22"/>
          <w:szCs w:val="22"/>
        </w:rPr>
        <w:t>Provided</w:t>
      </w:r>
      <w:r w:rsidR="00E84273" w:rsidRPr="00E660AB">
        <w:rPr>
          <w:rFonts w:ascii="Century Gothic" w:hAnsi="Century Gothic" w:cs="Arial"/>
          <w:sz w:val="22"/>
          <w:szCs w:val="22"/>
        </w:rPr>
        <w:t xml:space="preserve"> support for MS office communicator 2005, Citrix, UNIX, Sybase, VPN, Outlook, SharePoint, and all components of Office 2010. </w:t>
      </w:r>
      <w:r w:rsidR="00E84273" w:rsidRPr="00E660AB">
        <w:rPr>
          <w:rFonts w:ascii="Century Gothic" w:hAnsi="Century Gothic" w:cs="Arial"/>
          <w:sz w:val="22"/>
          <w:szCs w:val="22"/>
        </w:rPr>
        <w:tab/>
      </w:r>
    </w:p>
    <w:p w:rsidR="00E84273" w:rsidRPr="00E660AB" w:rsidRDefault="00E84273" w:rsidP="00E84273">
      <w:pPr>
        <w:numPr>
          <w:ilvl w:val="0"/>
          <w:numId w:val="43"/>
        </w:numPr>
        <w:jc w:val="both"/>
        <w:rPr>
          <w:rFonts w:ascii="Century Gothic" w:hAnsi="Century Gothic" w:cs="Arial"/>
          <w:sz w:val="22"/>
          <w:szCs w:val="22"/>
        </w:rPr>
      </w:pPr>
      <w:r w:rsidRPr="00E660AB">
        <w:rPr>
          <w:rFonts w:ascii="Century Gothic" w:hAnsi="Century Gothic" w:cs="Arial"/>
          <w:sz w:val="22"/>
          <w:szCs w:val="22"/>
        </w:rPr>
        <w:t xml:space="preserve">Offsite network monitoring utilities and offsite repair techniques. </w:t>
      </w:r>
    </w:p>
    <w:p w:rsidR="002367BA" w:rsidRPr="00E660AB" w:rsidRDefault="006F092A" w:rsidP="006F092A">
      <w:pPr>
        <w:numPr>
          <w:ilvl w:val="0"/>
          <w:numId w:val="43"/>
        </w:numPr>
        <w:rPr>
          <w:rFonts w:ascii="Century Gothic" w:hAnsi="Century Gothic" w:cs="Calibri"/>
          <w:sz w:val="22"/>
          <w:szCs w:val="22"/>
        </w:rPr>
      </w:pPr>
      <w:r w:rsidRPr="00E660AB">
        <w:rPr>
          <w:rFonts w:ascii="Century Gothic" w:hAnsi="Century Gothic" w:cs="Calibri"/>
          <w:sz w:val="22"/>
          <w:szCs w:val="22"/>
        </w:rPr>
        <w:t>Supported Checkpoint Firewall in regards to new employees and making accommodations during high traffic times, checkpoint firewall policy provisioning, SSL VPN remote access (Juniper), Web Filtering, some involvement with infrastructure monitoring, and configuration updates.  Troubleshooting included mild debugging with documentation for Che</w:t>
      </w:r>
      <w:r w:rsidR="000A2FAF">
        <w:rPr>
          <w:rFonts w:ascii="Century Gothic" w:hAnsi="Century Gothic" w:cs="Calibri"/>
          <w:sz w:val="22"/>
          <w:szCs w:val="22"/>
        </w:rPr>
        <w:t>ckpoint.  Replicated</w:t>
      </w:r>
      <w:r w:rsidRPr="00E660AB">
        <w:rPr>
          <w:rFonts w:ascii="Century Gothic" w:hAnsi="Century Gothic" w:cs="Calibri"/>
          <w:sz w:val="22"/>
          <w:szCs w:val="22"/>
        </w:rPr>
        <w:t xml:space="preserve"> problems to addre</w:t>
      </w:r>
      <w:r w:rsidR="000A2FAF">
        <w:rPr>
          <w:rFonts w:ascii="Century Gothic" w:hAnsi="Century Gothic" w:cs="Calibri"/>
          <w:sz w:val="22"/>
          <w:szCs w:val="22"/>
        </w:rPr>
        <w:t>ss reoccurring issues.   Tested</w:t>
      </w:r>
      <w:r w:rsidRPr="00E660AB">
        <w:rPr>
          <w:rFonts w:ascii="Century Gothic" w:hAnsi="Century Gothic" w:cs="Calibri"/>
          <w:sz w:val="22"/>
          <w:szCs w:val="22"/>
        </w:rPr>
        <w:t xml:space="preserve"> and checking</w:t>
      </w:r>
      <w:r w:rsidR="000A2FAF">
        <w:rPr>
          <w:rFonts w:ascii="Century Gothic" w:hAnsi="Century Gothic" w:cs="Calibri"/>
          <w:sz w:val="22"/>
          <w:szCs w:val="22"/>
        </w:rPr>
        <w:t xml:space="preserve"> hosts and licenses.  Installed</w:t>
      </w:r>
      <w:r w:rsidRPr="00E660AB">
        <w:rPr>
          <w:rFonts w:ascii="Century Gothic" w:hAnsi="Century Gothic" w:cs="Calibri"/>
          <w:sz w:val="22"/>
          <w:szCs w:val="22"/>
        </w:rPr>
        <w:t xml:space="preserve"> policy and debugging of </w:t>
      </w:r>
      <w:r w:rsidR="006E0A0F">
        <w:rPr>
          <w:rFonts w:ascii="Century Gothic" w:hAnsi="Century Gothic" w:cs="Calibri"/>
          <w:sz w:val="22"/>
          <w:szCs w:val="22"/>
        </w:rPr>
        <w:t>VPN</w:t>
      </w:r>
      <w:r w:rsidRPr="00E660AB">
        <w:rPr>
          <w:rFonts w:ascii="Century Gothic" w:hAnsi="Century Gothic" w:cs="Calibri"/>
          <w:sz w:val="22"/>
          <w:szCs w:val="22"/>
        </w:rPr>
        <w:t xml:space="preserve">.  Provided Juniper access and training.  This included password recovery, registration problems, using snoop with documentation for troubleshooting, cluster setup, mild training, and some other options.  </w:t>
      </w:r>
    </w:p>
    <w:p w:rsidR="00E84273" w:rsidRPr="00E660AB" w:rsidRDefault="00E84273" w:rsidP="006F092A">
      <w:pPr>
        <w:numPr>
          <w:ilvl w:val="0"/>
          <w:numId w:val="43"/>
        </w:numPr>
        <w:rPr>
          <w:rFonts w:ascii="Century Gothic" w:hAnsi="Century Gothic" w:cs="Calibri"/>
          <w:sz w:val="22"/>
          <w:szCs w:val="22"/>
        </w:rPr>
      </w:pPr>
      <w:r w:rsidRPr="00E660AB">
        <w:rPr>
          <w:rFonts w:ascii="Century Gothic" w:hAnsi="Century Gothic" w:cs="Calibri"/>
          <w:sz w:val="22"/>
          <w:szCs w:val="22"/>
        </w:rPr>
        <w:t>Work</w:t>
      </w:r>
      <w:r w:rsidR="004E0183">
        <w:rPr>
          <w:rFonts w:ascii="Century Gothic" w:hAnsi="Century Gothic" w:cs="Calibri"/>
          <w:sz w:val="22"/>
          <w:szCs w:val="22"/>
        </w:rPr>
        <w:t>ed</w:t>
      </w:r>
      <w:r w:rsidRPr="00E660AB">
        <w:rPr>
          <w:rFonts w:ascii="Century Gothic" w:hAnsi="Century Gothic" w:cs="Calibri"/>
          <w:sz w:val="22"/>
          <w:szCs w:val="22"/>
        </w:rPr>
        <w:t xml:space="preserve"> with analysts and various functions as an IT liaison to perform business needs analysis, solution analysis and recommendations based upon software options and fit with Financial Planning and Reporting in mind.</w:t>
      </w:r>
    </w:p>
    <w:p w:rsidR="00E84273" w:rsidRPr="00E660AB" w:rsidRDefault="00E84273" w:rsidP="00E84273">
      <w:pPr>
        <w:numPr>
          <w:ilvl w:val="0"/>
          <w:numId w:val="43"/>
        </w:numPr>
        <w:rPr>
          <w:rFonts w:ascii="Century Gothic" w:hAnsi="Century Gothic" w:cs="Calibri"/>
          <w:sz w:val="22"/>
          <w:szCs w:val="22"/>
        </w:rPr>
      </w:pPr>
      <w:r w:rsidRPr="00E660AB">
        <w:rPr>
          <w:rFonts w:ascii="Century Gothic" w:hAnsi="Century Gothic" w:cs="Calibri"/>
          <w:sz w:val="22"/>
          <w:szCs w:val="22"/>
        </w:rPr>
        <w:t>Facilitation of solutions that progress our metrics reporting, performance management, etc.</w:t>
      </w:r>
    </w:p>
    <w:p w:rsidR="00E84273" w:rsidRPr="00E660AB" w:rsidRDefault="00E84273" w:rsidP="00E84273">
      <w:pPr>
        <w:numPr>
          <w:ilvl w:val="0"/>
          <w:numId w:val="43"/>
        </w:numPr>
        <w:rPr>
          <w:rFonts w:ascii="Century Gothic" w:hAnsi="Century Gothic" w:cs="Calibri"/>
          <w:sz w:val="22"/>
          <w:szCs w:val="22"/>
        </w:rPr>
      </w:pPr>
      <w:r w:rsidRPr="00E660AB">
        <w:rPr>
          <w:rFonts w:ascii="Century Gothic" w:hAnsi="Century Gothic" w:cs="Calibri"/>
          <w:sz w:val="22"/>
          <w:szCs w:val="22"/>
        </w:rPr>
        <w:t>Propose</w:t>
      </w:r>
      <w:r w:rsidR="00710424">
        <w:rPr>
          <w:rFonts w:ascii="Century Gothic" w:hAnsi="Century Gothic" w:cs="Calibri"/>
          <w:sz w:val="22"/>
          <w:szCs w:val="22"/>
        </w:rPr>
        <w:t>d</w:t>
      </w:r>
      <w:r w:rsidRPr="00E660AB">
        <w:rPr>
          <w:rFonts w:ascii="Century Gothic" w:hAnsi="Century Gothic" w:cs="Calibri"/>
          <w:sz w:val="22"/>
          <w:szCs w:val="22"/>
        </w:rPr>
        <w:t xml:space="preserve"> innovative solutions and/or enhancements to existing tools to meet the needs of the Finance department and its internal customers such as reporting web portals, and metrics tracking.</w:t>
      </w:r>
    </w:p>
    <w:p w:rsidR="00E84273" w:rsidRPr="00E660AB" w:rsidRDefault="00710424" w:rsidP="00E84273">
      <w:pPr>
        <w:numPr>
          <w:ilvl w:val="0"/>
          <w:numId w:val="43"/>
        </w:numPr>
        <w:rPr>
          <w:rFonts w:ascii="Century Gothic" w:hAnsi="Century Gothic" w:cs="Calibri"/>
          <w:sz w:val="22"/>
          <w:szCs w:val="22"/>
        </w:rPr>
      </w:pPr>
      <w:r>
        <w:rPr>
          <w:rFonts w:ascii="Century Gothic" w:hAnsi="Century Gothic" w:cs="Calibri"/>
          <w:sz w:val="22"/>
          <w:szCs w:val="22"/>
        </w:rPr>
        <w:t>Reviewed</w:t>
      </w:r>
      <w:r w:rsidR="00E84273" w:rsidRPr="00E660AB">
        <w:rPr>
          <w:rFonts w:ascii="Century Gothic" w:hAnsi="Century Gothic" w:cs="Calibri"/>
          <w:sz w:val="22"/>
          <w:szCs w:val="22"/>
        </w:rPr>
        <w:t xml:space="preserve"> completed work tickets for accuracy and maintaining proper security granted and removed.</w:t>
      </w:r>
    </w:p>
    <w:p w:rsidR="00441BCA" w:rsidRPr="00E660AB" w:rsidRDefault="00441BCA" w:rsidP="00E84273">
      <w:pPr>
        <w:numPr>
          <w:ilvl w:val="0"/>
          <w:numId w:val="43"/>
        </w:numPr>
        <w:rPr>
          <w:rFonts w:ascii="Century Gothic" w:hAnsi="Century Gothic" w:cs="Calibri"/>
          <w:sz w:val="22"/>
          <w:szCs w:val="22"/>
        </w:rPr>
      </w:pPr>
      <w:r w:rsidRPr="00E660AB">
        <w:rPr>
          <w:rFonts w:ascii="Century Gothic" w:hAnsi="Century Gothic" w:cs="Calibri"/>
          <w:sz w:val="22"/>
          <w:szCs w:val="22"/>
        </w:rPr>
        <w:t>Training and development of current analyst</w:t>
      </w:r>
      <w:r w:rsidR="00710424">
        <w:rPr>
          <w:rFonts w:ascii="Century Gothic" w:hAnsi="Century Gothic" w:cs="Calibri"/>
          <w:sz w:val="22"/>
          <w:szCs w:val="22"/>
        </w:rPr>
        <w:t>s</w:t>
      </w:r>
      <w:r w:rsidR="00856117" w:rsidRPr="00E660AB">
        <w:rPr>
          <w:rFonts w:ascii="Century Gothic" w:hAnsi="Century Gothic" w:cs="Calibri"/>
          <w:sz w:val="22"/>
          <w:szCs w:val="22"/>
        </w:rPr>
        <w:t>.  Along with corrective action regarding mistakes with access, security breaches and improvement areas.</w:t>
      </w:r>
    </w:p>
    <w:p w:rsidR="00FA5830" w:rsidRPr="00E660AB" w:rsidRDefault="00E84273" w:rsidP="00E84273">
      <w:pPr>
        <w:rPr>
          <w:rFonts w:ascii="Century Gothic" w:hAnsi="Century Gothic" w:cs="Arial"/>
          <w:i/>
          <w:sz w:val="22"/>
          <w:szCs w:val="22"/>
        </w:rPr>
      </w:pPr>
      <w:r w:rsidRPr="00E660AB">
        <w:rPr>
          <w:rFonts w:ascii="Century Gothic" w:hAnsi="Century Gothic" w:cs="Arial"/>
          <w:b/>
          <w:i/>
          <w:sz w:val="22"/>
          <w:szCs w:val="22"/>
        </w:rPr>
        <w:t>Technical Environment:</w:t>
      </w:r>
      <w:r w:rsidRPr="00E660AB">
        <w:rPr>
          <w:rFonts w:ascii="Century Gothic" w:hAnsi="Century Gothic" w:cs="Arial"/>
          <w:sz w:val="22"/>
          <w:szCs w:val="22"/>
        </w:rPr>
        <w:t xml:space="preserve"> </w:t>
      </w:r>
      <w:r w:rsidRPr="00E660AB">
        <w:rPr>
          <w:rFonts w:ascii="Century Gothic" w:hAnsi="Century Gothic" w:cs="Arial"/>
          <w:i/>
          <w:sz w:val="22"/>
          <w:szCs w:val="22"/>
        </w:rPr>
        <w:t xml:space="preserve">MS Windows XP, MS Outlook, Citrix, Sybase, Unix, Internet Explorer, Outlook 2005, MS/DOS, </w:t>
      </w:r>
      <w:r w:rsidR="006568A9">
        <w:rPr>
          <w:rFonts w:ascii="Century Gothic" w:hAnsi="Century Gothic" w:cs="Arial"/>
          <w:i/>
          <w:sz w:val="22"/>
          <w:szCs w:val="22"/>
        </w:rPr>
        <w:t xml:space="preserve">Middleware, </w:t>
      </w:r>
      <w:r w:rsidRPr="00E660AB">
        <w:rPr>
          <w:rFonts w:ascii="Century Gothic" w:hAnsi="Century Gothic" w:cs="Arial"/>
          <w:i/>
          <w:sz w:val="22"/>
          <w:szCs w:val="22"/>
        </w:rPr>
        <w:t>Microsoft Office Communicator 2005, HP OpenView,</w:t>
      </w:r>
      <w:r w:rsidRPr="00E660AB">
        <w:rPr>
          <w:rFonts w:ascii="Century Gothic" w:hAnsi="Century Gothic" w:cs="Arial"/>
          <w:sz w:val="22"/>
          <w:szCs w:val="22"/>
        </w:rPr>
        <w:t xml:space="preserve"> </w:t>
      </w:r>
      <w:r w:rsidRPr="00E660AB">
        <w:rPr>
          <w:rFonts w:ascii="Century Gothic" w:hAnsi="Century Gothic" w:cs="Arial"/>
          <w:i/>
          <w:sz w:val="22"/>
          <w:szCs w:val="22"/>
        </w:rPr>
        <w:t>Network Cards, Active directory, and VPN.</w:t>
      </w:r>
    </w:p>
    <w:p w:rsidR="005E319A" w:rsidRPr="00E660AB" w:rsidRDefault="005E319A" w:rsidP="00EA0A64">
      <w:pPr>
        <w:jc w:val="both"/>
        <w:rPr>
          <w:rFonts w:ascii="Century Gothic" w:hAnsi="Century Gothic" w:cs="Arial"/>
          <w:b/>
          <w:i/>
          <w:sz w:val="22"/>
          <w:szCs w:val="22"/>
        </w:rPr>
      </w:pPr>
    </w:p>
    <w:p w:rsidR="00EF0B5D" w:rsidRPr="00E660AB" w:rsidRDefault="00EF0B5D" w:rsidP="00EF0B5D">
      <w:pPr>
        <w:jc w:val="both"/>
        <w:rPr>
          <w:rFonts w:ascii="Century Gothic" w:hAnsi="Century Gothic" w:cs="Arial"/>
          <w:sz w:val="22"/>
          <w:szCs w:val="22"/>
        </w:rPr>
      </w:pPr>
      <w:r>
        <w:rPr>
          <w:rFonts w:ascii="Century Gothic" w:hAnsi="Century Gothic" w:cs="Arial"/>
          <w:b/>
          <w:i/>
          <w:sz w:val="22"/>
          <w:szCs w:val="22"/>
        </w:rPr>
        <w:t xml:space="preserve">Senior </w:t>
      </w:r>
      <w:r w:rsidRPr="00E660AB">
        <w:rPr>
          <w:rFonts w:ascii="Century Gothic" w:hAnsi="Century Gothic" w:cs="Arial"/>
          <w:b/>
          <w:i/>
          <w:sz w:val="22"/>
          <w:szCs w:val="22"/>
        </w:rPr>
        <w:t>Help D</w:t>
      </w:r>
      <w:r>
        <w:rPr>
          <w:rFonts w:ascii="Century Gothic" w:hAnsi="Century Gothic" w:cs="Arial"/>
          <w:b/>
          <w:i/>
          <w:sz w:val="22"/>
          <w:szCs w:val="22"/>
        </w:rPr>
        <w:t xml:space="preserve">esk &amp; </w:t>
      </w:r>
      <w:r w:rsidRPr="00E660AB">
        <w:rPr>
          <w:rFonts w:ascii="Century Gothic" w:hAnsi="Century Gothic" w:cs="Arial"/>
          <w:b/>
          <w:i/>
          <w:sz w:val="22"/>
          <w:szCs w:val="22"/>
        </w:rPr>
        <w:t xml:space="preserve">Desktop Support </w:t>
      </w:r>
      <w:r>
        <w:rPr>
          <w:rFonts w:ascii="Century Gothic" w:hAnsi="Century Gothic" w:cs="Arial"/>
          <w:b/>
          <w:i/>
          <w:sz w:val="22"/>
          <w:szCs w:val="22"/>
        </w:rPr>
        <w:t>Engineer – Tier 3</w:t>
      </w:r>
    </w:p>
    <w:p w:rsidR="00BB612F" w:rsidRPr="00E660AB" w:rsidRDefault="005D6B8F" w:rsidP="00BB612F">
      <w:pPr>
        <w:jc w:val="both"/>
        <w:rPr>
          <w:rFonts w:ascii="Century Gothic" w:hAnsi="Century Gothic" w:cs="Arial"/>
          <w:sz w:val="22"/>
          <w:szCs w:val="22"/>
        </w:rPr>
      </w:pPr>
      <w:r w:rsidRPr="00E660AB">
        <w:rPr>
          <w:rFonts w:ascii="Century Gothic" w:hAnsi="Century Gothic" w:cs="Arial"/>
          <w:b/>
          <w:sz w:val="22"/>
          <w:szCs w:val="22"/>
        </w:rPr>
        <w:t>Citi M</w:t>
      </w:r>
      <w:r w:rsidR="00BB612F" w:rsidRPr="00E660AB">
        <w:rPr>
          <w:rFonts w:ascii="Century Gothic" w:hAnsi="Century Gothic" w:cs="Arial"/>
          <w:b/>
          <w:sz w:val="22"/>
          <w:szCs w:val="22"/>
        </w:rPr>
        <w:t>ortgage</w:t>
      </w:r>
      <w:r w:rsidR="004704EA" w:rsidRPr="00E660AB">
        <w:rPr>
          <w:rFonts w:ascii="Century Gothic" w:hAnsi="Century Gothic" w:cs="Arial"/>
          <w:b/>
          <w:sz w:val="22"/>
          <w:szCs w:val="22"/>
        </w:rPr>
        <w:t xml:space="preserve"> </w:t>
      </w:r>
      <w:r w:rsidR="00A126DD" w:rsidRPr="00E660AB">
        <w:rPr>
          <w:rFonts w:ascii="Century Gothic" w:hAnsi="Century Gothic" w:cs="Arial"/>
          <w:b/>
          <w:sz w:val="22"/>
          <w:szCs w:val="22"/>
        </w:rPr>
        <w:t>(contract position)</w:t>
      </w:r>
      <w:r w:rsidR="00787F8E" w:rsidRPr="00E660AB">
        <w:rPr>
          <w:rFonts w:ascii="Century Gothic" w:hAnsi="Century Gothic" w:cs="Arial"/>
          <w:b/>
          <w:sz w:val="22"/>
          <w:szCs w:val="22"/>
        </w:rPr>
        <w:tab/>
      </w:r>
      <w:r w:rsidR="00787F8E" w:rsidRPr="00E660AB">
        <w:rPr>
          <w:rFonts w:ascii="Century Gothic" w:hAnsi="Century Gothic" w:cs="Arial"/>
          <w:b/>
          <w:sz w:val="22"/>
          <w:szCs w:val="22"/>
        </w:rPr>
        <w:tab/>
      </w:r>
      <w:r w:rsidR="00787F8E" w:rsidRPr="00E660AB">
        <w:rPr>
          <w:rFonts w:ascii="Century Gothic" w:hAnsi="Century Gothic" w:cs="Arial"/>
          <w:b/>
          <w:sz w:val="22"/>
          <w:szCs w:val="22"/>
        </w:rPr>
        <w:tab/>
      </w:r>
      <w:r w:rsidR="00787F8E" w:rsidRPr="00E660AB">
        <w:rPr>
          <w:rFonts w:ascii="Century Gothic" w:hAnsi="Century Gothic" w:cs="Arial"/>
          <w:b/>
          <w:sz w:val="22"/>
          <w:szCs w:val="22"/>
        </w:rPr>
        <w:tab/>
      </w:r>
      <w:r w:rsidR="00787F8E" w:rsidRPr="00E660AB">
        <w:rPr>
          <w:rFonts w:ascii="Century Gothic" w:hAnsi="Century Gothic" w:cs="Arial"/>
          <w:b/>
          <w:sz w:val="22"/>
          <w:szCs w:val="22"/>
        </w:rPr>
        <w:tab/>
      </w:r>
      <w:r w:rsidR="00F9303F" w:rsidRPr="00E660AB">
        <w:rPr>
          <w:rFonts w:ascii="Century Gothic" w:hAnsi="Century Gothic" w:cs="Arial"/>
          <w:b/>
          <w:sz w:val="22"/>
          <w:szCs w:val="22"/>
        </w:rPr>
        <w:t xml:space="preserve">          </w:t>
      </w:r>
      <w:r w:rsidR="00E660AB">
        <w:rPr>
          <w:rFonts w:ascii="Century Gothic" w:hAnsi="Century Gothic" w:cs="Arial"/>
          <w:b/>
          <w:sz w:val="22"/>
          <w:szCs w:val="22"/>
        </w:rPr>
        <w:t xml:space="preserve">             </w:t>
      </w:r>
      <w:r w:rsidR="00DD1CB7">
        <w:rPr>
          <w:rFonts w:ascii="Century Gothic" w:hAnsi="Century Gothic" w:cs="Arial"/>
          <w:b/>
          <w:sz w:val="22"/>
          <w:szCs w:val="22"/>
        </w:rPr>
        <w:t>2008 – 20</w:t>
      </w:r>
      <w:r w:rsidR="004000B9" w:rsidRPr="00E660AB">
        <w:rPr>
          <w:rFonts w:ascii="Century Gothic" w:hAnsi="Century Gothic" w:cs="Arial"/>
          <w:b/>
          <w:sz w:val="22"/>
          <w:szCs w:val="22"/>
        </w:rPr>
        <w:t>09</w:t>
      </w:r>
    </w:p>
    <w:p w:rsidR="00BB612F" w:rsidRPr="00E660AB" w:rsidRDefault="00BB612F" w:rsidP="00EA0A64">
      <w:pPr>
        <w:jc w:val="both"/>
        <w:rPr>
          <w:rFonts w:ascii="Century Gothic" w:hAnsi="Century Gothic" w:cs="Arial"/>
          <w:sz w:val="22"/>
          <w:szCs w:val="22"/>
        </w:rPr>
      </w:pPr>
    </w:p>
    <w:p w:rsidR="00D93208" w:rsidRPr="00E660AB" w:rsidRDefault="000A2FAF" w:rsidP="00856117">
      <w:pPr>
        <w:rPr>
          <w:rFonts w:ascii="Century Gothic" w:hAnsi="Century Gothic" w:cs="Arial"/>
          <w:sz w:val="22"/>
          <w:szCs w:val="22"/>
        </w:rPr>
      </w:pPr>
      <w:r>
        <w:rPr>
          <w:rFonts w:ascii="Century Gothic" w:hAnsi="Century Gothic" w:cs="Arial"/>
          <w:sz w:val="22"/>
          <w:szCs w:val="22"/>
        </w:rPr>
        <w:t xml:space="preserve">Provided </w:t>
      </w:r>
      <w:r w:rsidR="00D93208" w:rsidRPr="00E660AB">
        <w:rPr>
          <w:rFonts w:ascii="Century Gothic" w:hAnsi="Century Gothic" w:cs="Arial"/>
          <w:sz w:val="22"/>
          <w:szCs w:val="22"/>
        </w:rPr>
        <w:t xml:space="preserve">support </w:t>
      </w:r>
      <w:r>
        <w:rPr>
          <w:rFonts w:ascii="Century Gothic" w:hAnsi="Century Gothic" w:cs="Arial"/>
          <w:sz w:val="22"/>
          <w:szCs w:val="22"/>
        </w:rPr>
        <w:t xml:space="preserve">for </w:t>
      </w:r>
      <w:r w:rsidR="00D93208" w:rsidRPr="00E660AB">
        <w:rPr>
          <w:rFonts w:ascii="Century Gothic" w:hAnsi="Century Gothic" w:cs="Arial"/>
          <w:sz w:val="22"/>
          <w:szCs w:val="22"/>
        </w:rPr>
        <w:t xml:space="preserve">internal and remote employees with operation of their desktops/laptops at home and in the office.  Full support for 5000+ end users regarding small issues from email, password resets, networking, software support, and multiple other things with 100% resolution.  </w:t>
      </w:r>
    </w:p>
    <w:p w:rsidR="00D93208" w:rsidRPr="00E660AB" w:rsidRDefault="00710424" w:rsidP="00856117">
      <w:pPr>
        <w:numPr>
          <w:ilvl w:val="0"/>
          <w:numId w:val="43"/>
        </w:numPr>
        <w:rPr>
          <w:rFonts w:ascii="Century Gothic" w:hAnsi="Century Gothic" w:cs="Arial"/>
          <w:sz w:val="22"/>
          <w:szCs w:val="22"/>
        </w:rPr>
      </w:pPr>
      <w:r>
        <w:rPr>
          <w:rFonts w:ascii="Century Gothic" w:hAnsi="Century Gothic" w:cs="Arial"/>
          <w:sz w:val="22"/>
          <w:szCs w:val="22"/>
        </w:rPr>
        <w:t>Provided</w:t>
      </w:r>
      <w:r w:rsidR="00D93208" w:rsidRPr="00E660AB">
        <w:rPr>
          <w:rFonts w:ascii="Century Gothic" w:hAnsi="Century Gothic" w:cs="Arial"/>
          <w:sz w:val="22"/>
          <w:szCs w:val="22"/>
        </w:rPr>
        <w:t xml:space="preserve"> Tier3 support for end users and tier 1 and 2 agents. Using Admin roles for technical issues and resolving remote problems.</w:t>
      </w:r>
      <w:r w:rsidR="00D93208" w:rsidRPr="00E660AB">
        <w:rPr>
          <w:rFonts w:ascii="Century Gothic" w:hAnsi="Century Gothic" w:cs="Arial"/>
          <w:sz w:val="22"/>
          <w:szCs w:val="22"/>
        </w:rPr>
        <w:tab/>
      </w:r>
      <w:r w:rsidR="00D93208" w:rsidRPr="00E660AB">
        <w:rPr>
          <w:rFonts w:ascii="Century Gothic" w:hAnsi="Century Gothic" w:cs="Arial"/>
          <w:sz w:val="22"/>
          <w:szCs w:val="22"/>
        </w:rPr>
        <w:tab/>
      </w:r>
    </w:p>
    <w:p w:rsidR="00D93208" w:rsidRPr="00E660AB" w:rsidRDefault="00D93208" w:rsidP="00856117">
      <w:pPr>
        <w:numPr>
          <w:ilvl w:val="0"/>
          <w:numId w:val="43"/>
        </w:numPr>
        <w:rPr>
          <w:rFonts w:ascii="Century Gothic" w:hAnsi="Century Gothic" w:cs="Arial"/>
          <w:sz w:val="22"/>
          <w:szCs w:val="22"/>
        </w:rPr>
      </w:pPr>
      <w:r w:rsidRPr="00E660AB">
        <w:rPr>
          <w:rFonts w:ascii="Century Gothic" w:hAnsi="Century Gothic" w:cs="Arial"/>
          <w:sz w:val="22"/>
          <w:szCs w:val="22"/>
        </w:rPr>
        <w:t>Network repair and dia</w:t>
      </w:r>
      <w:r w:rsidR="000A2FAF">
        <w:rPr>
          <w:rFonts w:ascii="Century Gothic" w:hAnsi="Century Gothic" w:cs="Arial"/>
          <w:sz w:val="22"/>
          <w:szCs w:val="22"/>
        </w:rPr>
        <w:t>gnostic capability, implemented</w:t>
      </w:r>
      <w:r w:rsidRPr="00E660AB">
        <w:rPr>
          <w:rFonts w:ascii="Century Gothic" w:hAnsi="Century Gothic" w:cs="Arial"/>
          <w:sz w:val="22"/>
          <w:szCs w:val="22"/>
        </w:rPr>
        <w:t xml:space="preserve"> quick workarounds to technical issues. </w:t>
      </w:r>
    </w:p>
    <w:p w:rsidR="00D93208" w:rsidRPr="00E660AB" w:rsidRDefault="00710424" w:rsidP="00856117">
      <w:pPr>
        <w:numPr>
          <w:ilvl w:val="0"/>
          <w:numId w:val="43"/>
        </w:numPr>
        <w:rPr>
          <w:rFonts w:ascii="Century Gothic" w:hAnsi="Century Gothic" w:cs="Arial"/>
          <w:sz w:val="22"/>
          <w:szCs w:val="22"/>
        </w:rPr>
      </w:pPr>
      <w:r>
        <w:rPr>
          <w:rFonts w:ascii="Century Gothic" w:hAnsi="Century Gothic" w:cs="Arial"/>
          <w:sz w:val="22"/>
          <w:szCs w:val="22"/>
        </w:rPr>
        <w:lastRenderedPageBreak/>
        <w:t>Worked</w:t>
      </w:r>
      <w:r w:rsidR="00D93208" w:rsidRPr="00E660AB">
        <w:rPr>
          <w:rFonts w:ascii="Century Gothic" w:hAnsi="Century Gothic" w:cs="Arial"/>
          <w:sz w:val="22"/>
          <w:szCs w:val="22"/>
        </w:rPr>
        <w:t xml:space="preserve"> efficiently in a virtual office environment, delivering reliable follow-up and utilizing offsite access and mobile connectivity tools. </w:t>
      </w:r>
    </w:p>
    <w:p w:rsidR="00D93208" w:rsidRPr="00E660AB" w:rsidRDefault="00710424" w:rsidP="00856117">
      <w:pPr>
        <w:numPr>
          <w:ilvl w:val="0"/>
          <w:numId w:val="43"/>
        </w:numPr>
        <w:rPr>
          <w:rFonts w:ascii="Century Gothic" w:hAnsi="Century Gothic" w:cs="Arial"/>
          <w:sz w:val="22"/>
          <w:szCs w:val="22"/>
        </w:rPr>
      </w:pPr>
      <w:r>
        <w:rPr>
          <w:rFonts w:ascii="Century Gothic" w:hAnsi="Century Gothic" w:cs="Arial"/>
          <w:sz w:val="22"/>
          <w:szCs w:val="22"/>
        </w:rPr>
        <w:t>Operated</w:t>
      </w:r>
      <w:r w:rsidR="00CF78B1">
        <w:rPr>
          <w:rFonts w:ascii="Century Gothic" w:hAnsi="Century Gothic" w:cs="Arial"/>
          <w:sz w:val="22"/>
          <w:szCs w:val="22"/>
        </w:rPr>
        <w:t xml:space="preserve"> unsupervised and demonstrated</w:t>
      </w:r>
      <w:r w:rsidR="00D93208" w:rsidRPr="00E660AB">
        <w:rPr>
          <w:rFonts w:ascii="Century Gothic" w:hAnsi="Century Gothic" w:cs="Arial"/>
          <w:sz w:val="22"/>
          <w:szCs w:val="22"/>
        </w:rPr>
        <w:t xml:space="preserve"> a strong sense of responsibility and motivation.</w:t>
      </w:r>
    </w:p>
    <w:p w:rsidR="00D93208" w:rsidRPr="00E660AB" w:rsidRDefault="00D93208" w:rsidP="00856117">
      <w:pPr>
        <w:numPr>
          <w:ilvl w:val="0"/>
          <w:numId w:val="43"/>
        </w:numPr>
        <w:rPr>
          <w:rFonts w:ascii="Century Gothic" w:hAnsi="Century Gothic" w:cs="Arial"/>
          <w:sz w:val="22"/>
          <w:szCs w:val="22"/>
        </w:rPr>
      </w:pPr>
      <w:r w:rsidRPr="00E660AB">
        <w:rPr>
          <w:rFonts w:ascii="Century Gothic" w:hAnsi="Century Gothic" w:cs="Arial"/>
          <w:sz w:val="22"/>
          <w:szCs w:val="22"/>
        </w:rPr>
        <w:t>Support</w:t>
      </w:r>
      <w:r w:rsidR="00710424">
        <w:rPr>
          <w:rFonts w:ascii="Century Gothic" w:hAnsi="Century Gothic" w:cs="Arial"/>
          <w:sz w:val="22"/>
          <w:szCs w:val="22"/>
        </w:rPr>
        <w:t>ed</w:t>
      </w:r>
      <w:r w:rsidRPr="00E660AB">
        <w:rPr>
          <w:rFonts w:ascii="Century Gothic" w:hAnsi="Century Gothic" w:cs="Arial"/>
          <w:sz w:val="22"/>
          <w:szCs w:val="22"/>
        </w:rPr>
        <w:t xml:space="preserve"> Technician</w:t>
      </w:r>
      <w:r w:rsidR="00710424">
        <w:rPr>
          <w:rFonts w:ascii="Century Gothic" w:hAnsi="Century Gothic" w:cs="Arial"/>
          <w:sz w:val="22"/>
          <w:szCs w:val="22"/>
        </w:rPr>
        <w:t>s</w:t>
      </w:r>
      <w:r w:rsidRPr="00E660AB">
        <w:rPr>
          <w:rFonts w:ascii="Century Gothic" w:hAnsi="Century Gothic" w:cs="Arial"/>
          <w:sz w:val="22"/>
          <w:szCs w:val="22"/>
        </w:rPr>
        <w:t>/Tier 2 documents calls in the Call-Tracking system to ensure proper tracking and resolution. Provided Senior Desktop Support Tech/Tier 1-2.  Tracked tickets and calls using remedy ticketing system.</w:t>
      </w:r>
    </w:p>
    <w:p w:rsidR="00D93208" w:rsidRPr="00E660AB" w:rsidRDefault="00710424" w:rsidP="00856117">
      <w:pPr>
        <w:numPr>
          <w:ilvl w:val="0"/>
          <w:numId w:val="44"/>
        </w:numPr>
        <w:rPr>
          <w:rFonts w:ascii="Century Gothic" w:hAnsi="Century Gothic" w:cs="Arial"/>
          <w:sz w:val="22"/>
          <w:szCs w:val="22"/>
        </w:rPr>
      </w:pPr>
      <w:r>
        <w:rPr>
          <w:rFonts w:ascii="Century Gothic" w:hAnsi="Century Gothic" w:cs="Arial"/>
          <w:sz w:val="22"/>
          <w:szCs w:val="22"/>
        </w:rPr>
        <w:t>Provided</w:t>
      </w:r>
      <w:r w:rsidR="00D93208" w:rsidRPr="00E660AB">
        <w:rPr>
          <w:rFonts w:ascii="Century Gothic" w:hAnsi="Century Gothic" w:cs="Arial"/>
          <w:sz w:val="22"/>
          <w:szCs w:val="22"/>
        </w:rPr>
        <w:t xml:space="preserve"> desk s</w:t>
      </w:r>
      <w:r>
        <w:rPr>
          <w:rFonts w:ascii="Century Gothic" w:hAnsi="Century Gothic" w:cs="Arial"/>
          <w:sz w:val="22"/>
          <w:szCs w:val="22"/>
        </w:rPr>
        <w:t>ide support when problems could not</w:t>
      </w:r>
      <w:r w:rsidR="00D93208" w:rsidRPr="00E660AB">
        <w:rPr>
          <w:rFonts w:ascii="Century Gothic" w:hAnsi="Century Gothic" w:cs="Arial"/>
          <w:sz w:val="22"/>
          <w:szCs w:val="22"/>
        </w:rPr>
        <w:t xml:space="preserve"> be resolved remotely for local employees. Troubleshooting connectivity issues using Internet Explorer and MS/DOS.</w:t>
      </w:r>
    </w:p>
    <w:p w:rsidR="00D93208" w:rsidRPr="00E660AB" w:rsidRDefault="00710424" w:rsidP="00856117">
      <w:pPr>
        <w:numPr>
          <w:ilvl w:val="0"/>
          <w:numId w:val="44"/>
        </w:numPr>
        <w:rPr>
          <w:rFonts w:ascii="Century Gothic" w:hAnsi="Century Gothic" w:cs="Arial"/>
          <w:sz w:val="22"/>
          <w:szCs w:val="22"/>
        </w:rPr>
      </w:pPr>
      <w:r>
        <w:rPr>
          <w:rFonts w:ascii="Century Gothic" w:hAnsi="Century Gothic" w:cs="Arial"/>
          <w:sz w:val="22"/>
          <w:szCs w:val="22"/>
        </w:rPr>
        <w:t>Performed</w:t>
      </w:r>
      <w:r w:rsidR="00D93208" w:rsidRPr="00E660AB">
        <w:rPr>
          <w:rFonts w:ascii="Century Gothic" w:hAnsi="Century Gothic" w:cs="Arial"/>
          <w:sz w:val="22"/>
          <w:szCs w:val="22"/>
        </w:rPr>
        <w:t xml:space="preserve"> Tier3 support for one or multiple systems and release of varying levels of complexity (ranging from medium to urgent).</w:t>
      </w:r>
    </w:p>
    <w:p w:rsidR="00D93208" w:rsidRPr="00E660AB" w:rsidRDefault="00710424" w:rsidP="00856117">
      <w:pPr>
        <w:numPr>
          <w:ilvl w:val="0"/>
          <w:numId w:val="44"/>
        </w:numPr>
        <w:rPr>
          <w:rFonts w:ascii="Century Gothic" w:hAnsi="Century Gothic" w:cs="Arial"/>
          <w:sz w:val="22"/>
          <w:szCs w:val="22"/>
        </w:rPr>
      </w:pPr>
      <w:r>
        <w:rPr>
          <w:rFonts w:ascii="Century Gothic" w:hAnsi="Century Gothic" w:cs="Arial"/>
          <w:sz w:val="22"/>
          <w:szCs w:val="22"/>
        </w:rPr>
        <w:t>Ensured</w:t>
      </w:r>
      <w:r w:rsidR="00CF78B1">
        <w:rPr>
          <w:rFonts w:ascii="Century Gothic" w:hAnsi="Century Gothic" w:cs="Arial"/>
          <w:sz w:val="22"/>
          <w:szCs w:val="22"/>
        </w:rPr>
        <w:t xml:space="preserve"> each reported problem was</w:t>
      </w:r>
      <w:r w:rsidR="00D93208" w:rsidRPr="00E660AB">
        <w:rPr>
          <w:rFonts w:ascii="Century Gothic" w:hAnsi="Century Gothic" w:cs="Arial"/>
          <w:sz w:val="22"/>
          <w:szCs w:val="22"/>
        </w:rPr>
        <w:t xml:space="preserve"> resolved in a timely manner, tracked according to standards and escalated as appropriate.</w:t>
      </w:r>
    </w:p>
    <w:p w:rsidR="00D93208" w:rsidRPr="00E660AB" w:rsidRDefault="00D93208" w:rsidP="00856117">
      <w:pPr>
        <w:numPr>
          <w:ilvl w:val="0"/>
          <w:numId w:val="44"/>
        </w:numPr>
        <w:rPr>
          <w:rFonts w:ascii="Century Gothic" w:hAnsi="Century Gothic" w:cs="Arial"/>
          <w:sz w:val="22"/>
          <w:szCs w:val="22"/>
        </w:rPr>
      </w:pPr>
      <w:r w:rsidRPr="00E660AB">
        <w:rPr>
          <w:rFonts w:ascii="Century Gothic" w:hAnsi="Century Gothic" w:cs="Arial"/>
          <w:sz w:val="22"/>
          <w:szCs w:val="22"/>
        </w:rPr>
        <w:t>Monitor</w:t>
      </w:r>
      <w:r w:rsidR="00710424">
        <w:rPr>
          <w:rFonts w:ascii="Century Gothic" w:hAnsi="Century Gothic" w:cs="Arial"/>
          <w:sz w:val="22"/>
          <w:szCs w:val="22"/>
        </w:rPr>
        <w:t>ed</w:t>
      </w:r>
      <w:r w:rsidRPr="00E660AB">
        <w:rPr>
          <w:rFonts w:ascii="Century Gothic" w:hAnsi="Century Gothic" w:cs="Arial"/>
          <w:sz w:val="22"/>
          <w:szCs w:val="22"/>
        </w:rPr>
        <w:t xml:space="preserve"> and resolve</w:t>
      </w:r>
      <w:r w:rsidR="00710424">
        <w:rPr>
          <w:rFonts w:ascii="Century Gothic" w:hAnsi="Century Gothic" w:cs="Arial"/>
          <w:sz w:val="22"/>
          <w:szCs w:val="22"/>
        </w:rPr>
        <w:t>d</w:t>
      </w:r>
      <w:r w:rsidRPr="00E660AB">
        <w:rPr>
          <w:rFonts w:ascii="Century Gothic" w:hAnsi="Century Gothic" w:cs="Arial"/>
          <w:sz w:val="22"/>
          <w:szCs w:val="22"/>
        </w:rPr>
        <w:t xml:space="preserve"> assigned issues received through the Call-Tracking system.</w:t>
      </w:r>
    </w:p>
    <w:p w:rsidR="00D93208" w:rsidRPr="00E660AB" w:rsidRDefault="00D93208" w:rsidP="00856117">
      <w:pPr>
        <w:numPr>
          <w:ilvl w:val="0"/>
          <w:numId w:val="44"/>
        </w:numPr>
        <w:rPr>
          <w:rFonts w:ascii="Century Gothic" w:hAnsi="Century Gothic" w:cs="Arial"/>
          <w:sz w:val="22"/>
          <w:szCs w:val="22"/>
        </w:rPr>
      </w:pPr>
      <w:r w:rsidRPr="00E660AB">
        <w:rPr>
          <w:rFonts w:ascii="Century Gothic" w:hAnsi="Century Gothic" w:cs="Arial"/>
          <w:sz w:val="22"/>
          <w:szCs w:val="22"/>
        </w:rPr>
        <w:t>Act</w:t>
      </w:r>
      <w:r w:rsidR="00710424">
        <w:rPr>
          <w:rFonts w:ascii="Century Gothic" w:hAnsi="Century Gothic" w:cs="Arial"/>
          <w:sz w:val="22"/>
          <w:szCs w:val="22"/>
        </w:rPr>
        <w:t>ed</w:t>
      </w:r>
      <w:r w:rsidRPr="00E660AB">
        <w:rPr>
          <w:rFonts w:ascii="Century Gothic" w:hAnsi="Century Gothic" w:cs="Arial"/>
          <w:sz w:val="22"/>
          <w:szCs w:val="22"/>
        </w:rPr>
        <w:t xml:space="preserve"> as escalation point for Tier 2 advanced support.</w:t>
      </w:r>
    </w:p>
    <w:p w:rsidR="00D93208" w:rsidRPr="00E660AB" w:rsidRDefault="00D93208" w:rsidP="00856117">
      <w:pPr>
        <w:numPr>
          <w:ilvl w:val="0"/>
          <w:numId w:val="44"/>
        </w:numPr>
        <w:rPr>
          <w:rFonts w:ascii="Century Gothic" w:hAnsi="Century Gothic" w:cs="Arial"/>
          <w:sz w:val="22"/>
          <w:szCs w:val="22"/>
        </w:rPr>
      </w:pPr>
      <w:r w:rsidRPr="00E660AB">
        <w:rPr>
          <w:rFonts w:ascii="Century Gothic" w:hAnsi="Century Gothic" w:cs="Arial"/>
          <w:sz w:val="22"/>
          <w:szCs w:val="22"/>
        </w:rPr>
        <w:t>Responsible as *primary* support analyst for custom Applications and *primary* support analyst for standard Enterprise Applications.</w:t>
      </w:r>
    </w:p>
    <w:p w:rsidR="00D93208" w:rsidRPr="00E660AB" w:rsidRDefault="00D93208" w:rsidP="00856117">
      <w:pPr>
        <w:numPr>
          <w:ilvl w:val="0"/>
          <w:numId w:val="44"/>
        </w:numPr>
        <w:rPr>
          <w:rFonts w:ascii="Century Gothic" w:hAnsi="Century Gothic" w:cs="Arial"/>
          <w:sz w:val="22"/>
          <w:szCs w:val="22"/>
        </w:rPr>
      </w:pPr>
      <w:r w:rsidRPr="00E660AB">
        <w:rPr>
          <w:rFonts w:ascii="Century Gothic" w:hAnsi="Century Gothic" w:cs="Arial"/>
          <w:sz w:val="22"/>
          <w:szCs w:val="22"/>
        </w:rPr>
        <w:t>Install</w:t>
      </w:r>
      <w:r w:rsidR="00452181">
        <w:rPr>
          <w:rFonts w:ascii="Century Gothic" w:hAnsi="Century Gothic" w:cs="Arial"/>
          <w:sz w:val="22"/>
          <w:szCs w:val="22"/>
        </w:rPr>
        <w:t>ed</w:t>
      </w:r>
      <w:r w:rsidRPr="00E660AB">
        <w:rPr>
          <w:rFonts w:ascii="Century Gothic" w:hAnsi="Century Gothic" w:cs="Arial"/>
          <w:sz w:val="22"/>
          <w:szCs w:val="22"/>
        </w:rPr>
        <w:t xml:space="preserve"> vendor specific software and imaging of repaired or new workstations.</w:t>
      </w:r>
    </w:p>
    <w:p w:rsidR="00211EA9" w:rsidRPr="00E660AB" w:rsidRDefault="00211EA9" w:rsidP="00211EA9">
      <w:pPr>
        <w:rPr>
          <w:rFonts w:ascii="Century Gothic" w:hAnsi="Century Gothic" w:cs="Arial"/>
          <w:i/>
          <w:sz w:val="22"/>
          <w:szCs w:val="22"/>
        </w:rPr>
      </w:pPr>
      <w:r w:rsidRPr="00E660AB">
        <w:rPr>
          <w:rFonts w:ascii="Century Gothic" w:hAnsi="Century Gothic" w:cs="Arial"/>
          <w:b/>
          <w:i/>
          <w:sz w:val="22"/>
          <w:szCs w:val="22"/>
        </w:rPr>
        <w:t>Technical Environment:</w:t>
      </w:r>
      <w:r w:rsidRPr="00E660AB">
        <w:rPr>
          <w:rFonts w:ascii="Century Gothic" w:hAnsi="Century Gothic" w:cs="Arial"/>
          <w:sz w:val="22"/>
          <w:szCs w:val="22"/>
        </w:rPr>
        <w:t xml:space="preserve"> </w:t>
      </w:r>
      <w:r w:rsidR="00D655B7" w:rsidRPr="00E660AB">
        <w:rPr>
          <w:rFonts w:ascii="Century Gothic" w:hAnsi="Century Gothic" w:cs="Arial"/>
          <w:i/>
          <w:sz w:val="22"/>
          <w:szCs w:val="22"/>
        </w:rPr>
        <w:t>MS Windows NT 4.0/2000/2</w:t>
      </w:r>
      <w:r w:rsidRPr="00E660AB">
        <w:rPr>
          <w:rFonts w:ascii="Century Gothic" w:hAnsi="Century Gothic" w:cs="Arial"/>
          <w:i/>
          <w:sz w:val="22"/>
          <w:szCs w:val="22"/>
        </w:rPr>
        <w:t xml:space="preserve">003, MS Windows XP, MS Windows 2000, MS Outlook, Internet Explorer, Outlook Express, </w:t>
      </w:r>
      <w:r w:rsidR="00BF7F2F" w:rsidRPr="00E660AB">
        <w:rPr>
          <w:rFonts w:ascii="Century Gothic" w:hAnsi="Century Gothic" w:cs="Arial"/>
          <w:i/>
          <w:sz w:val="22"/>
          <w:szCs w:val="22"/>
        </w:rPr>
        <w:t>HP OpenView</w:t>
      </w:r>
      <w:r w:rsidRPr="00E660AB">
        <w:rPr>
          <w:rFonts w:ascii="Century Gothic" w:hAnsi="Century Gothic" w:cs="Arial"/>
          <w:i/>
          <w:sz w:val="22"/>
          <w:szCs w:val="22"/>
        </w:rPr>
        <w:t>, MS/DOS, ADSL, TCP/IP, Network Cards, VPN.</w:t>
      </w:r>
    </w:p>
    <w:p w:rsidR="00787F8E" w:rsidRPr="00E660AB" w:rsidRDefault="00787F8E" w:rsidP="00314C59">
      <w:pPr>
        <w:tabs>
          <w:tab w:val="right" w:pos="9360"/>
        </w:tabs>
        <w:spacing w:before="60"/>
        <w:jc w:val="both"/>
        <w:rPr>
          <w:rFonts w:ascii="Century Gothic" w:hAnsi="Century Gothic" w:cs="Arial"/>
          <w:b/>
          <w:bCs/>
          <w:i/>
          <w:spacing w:val="5"/>
          <w:sz w:val="22"/>
          <w:szCs w:val="22"/>
        </w:rPr>
      </w:pPr>
    </w:p>
    <w:p w:rsidR="00314C59" w:rsidRPr="00E660AB" w:rsidRDefault="006972A4" w:rsidP="006972A4">
      <w:pPr>
        <w:tabs>
          <w:tab w:val="right" w:pos="9360"/>
        </w:tabs>
        <w:spacing w:before="60"/>
        <w:rPr>
          <w:rFonts w:ascii="Century Gothic" w:hAnsi="Century Gothic"/>
          <w:sz w:val="22"/>
          <w:szCs w:val="22"/>
        </w:rPr>
      </w:pPr>
      <w:r w:rsidRPr="00E660AB">
        <w:rPr>
          <w:rFonts w:ascii="Century Gothic" w:hAnsi="Century Gothic" w:cs="Arial"/>
          <w:b/>
          <w:bCs/>
          <w:i/>
          <w:spacing w:val="5"/>
          <w:sz w:val="22"/>
          <w:szCs w:val="22"/>
        </w:rPr>
        <w:t xml:space="preserve">Tier 2 Network </w:t>
      </w:r>
      <w:r w:rsidR="00735ABF" w:rsidRPr="00E660AB">
        <w:rPr>
          <w:rFonts w:ascii="Century Gothic" w:hAnsi="Century Gothic" w:cs="Arial"/>
          <w:b/>
          <w:bCs/>
          <w:i/>
          <w:spacing w:val="5"/>
          <w:sz w:val="22"/>
          <w:szCs w:val="22"/>
        </w:rPr>
        <w:t xml:space="preserve">and VOIP Support </w:t>
      </w:r>
      <w:r w:rsidR="00787F8E" w:rsidRPr="00E660AB">
        <w:rPr>
          <w:rFonts w:ascii="Century Gothic" w:hAnsi="Century Gothic" w:cs="Arial"/>
          <w:b/>
          <w:bCs/>
          <w:i/>
          <w:spacing w:val="5"/>
          <w:sz w:val="22"/>
          <w:szCs w:val="22"/>
        </w:rPr>
        <w:t>Analyst</w:t>
      </w:r>
    </w:p>
    <w:p w:rsidR="00BB612F" w:rsidRPr="00E660AB" w:rsidRDefault="00BB612F" w:rsidP="00BB612F">
      <w:pPr>
        <w:jc w:val="both"/>
        <w:rPr>
          <w:rFonts w:ascii="Century Gothic" w:hAnsi="Century Gothic" w:cs="Arial"/>
          <w:sz w:val="22"/>
          <w:szCs w:val="22"/>
        </w:rPr>
      </w:pPr>
      <w:r w:rsidRPr="00E660AB">
        <w:rPr>
          <w:rFonts w:ascii="Century Gothic" w:hAnsi="Century Gothic" w:cs="Arial"/>
          <w:b/>
          <w:sz w:val="22"/>
          <w:szCs w:val="22"/>
        </w:rPr>
        <w:t>Charter Communications</w:t>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004704EA" w:rsidRPr="00E660AB">
        <w:rPr>
          <w:rFonts w:ascii="Century Gothic" w:hAnsi="Century Gothic" w:cs="Arial"/>
          <w:sz w:val="22"/>
          <w:szCs w:val="22"/>
        </w:rPr>
        <w:t xml:space="preserve">    </w:t>
      </w:r>
      <w:r w:rsidR="00F9303F" w:rsidRPr="00E660AB">
        <w:rPr>
          <w:rFonts w:ascii="Century Gothic" w:hAnsi="Century Gothic" w:cs="Arial"/>
          <w:sz w:val="22"/>
          <w:szCs w:val="22"/>
        </w:rPr>
        <w:t xml:space="preserve">                   </w:t>
      </w:r>
      <w:r w:rsidR="00DD1CB7">
        <w:rPr>
          <w:rFonts w:ascii="Century Gothic" w:hAnsi="Century Gothic" w:cs="Arial"/>
          <w:b/>
          <w:sz w:val="22"/>
          <w:szCs w:val="22"/>
        </w:rPr>
        <w:t>2006 – 20</w:t>
      </w:r>
      <w:r w:rsidRPr="00E660AB">
        <w:rPr>
          <w:rFonts w:ascii="Century Gothic" w:hAnsi="Century Gothic" w:cs="Arial"/>
          <w:b/>
          <w:sz w:val="22"/>
          <w:szCs w:val="22"/>
        </w:rPr>
        <w:t>08</w:t>
      </w:r>
      <w:r w:rsidRPr="00E660AB">
        <w:rPr>
          <w:rFonts w:ascii="Century Gothic" w:hAnsi="Century Gothic" w:cs="Arial"/>
          <w:sz w:val="22"/>
          <w:szCs w:val="22"/>
        </w:rPr>
        <w:tab/>
      </w:r>
    </w:p>
    <w:p w:rsidR="00BB612F" w:rsidRPr="00E660AB" w:rsidRDefault="00BB612F" w:rsidP="00314C59">
      <w:pPr>
        <w:tabs>
          <w:tab w:val="right" w:pos="9360"/>
        </w:tabs>
        <w:spacing w:before="60"/>
        <w:jc w:val="both"/>
        <w:rPr>
          <w:rFonts w:ascii="Century Gothic" w:hAnsi="Century Gothic"/>
          <w:b/>
          <w:sz w:val="22"/>
          <w:szCs w:val="22"/>
        </w:rPr>
      </w:pPr>
    </w:p>
    <w:p w:rsidR="00D93208" w:rsidRPr="00E660AB" w:rsidRDefault="00D93208" w:rsidP="006972A4">
      <w:pPr>
        <w:rPr>
          <w:rFonts w:ascii="Century Gothic" w:hAnsi="Century Gothic" w:cs="Arial"/>
          <w:sz w:val="22"/>
          <w:szCs w:val="22"/>
        </w:rPr>
      </w:pPr>
      <w:r w:rsidRPr="00E660AB">
        <w:rPr>
          <w:rFonts w:ascii="Century Gothic" w:hAnsi="Century Gothic" w:cs="Arial"/>
          <w:bCs/>
          <w:spacing w:val="5"/>
          <w:sz w:val="22"/>
          <w:szCs w:val="22"/>
        </w:rPr>
        <w:t xml:space="preserve">On a daily basis, this role assisted 20,000+ end users in an enterprise environment, responsible for resolving 100+ calls per day on various technical issues resolving with </w:t>
      </w:r>
      <w:r w:rsidRPr="00E660AB">
        <w:rPr>
          <w:rFonts w:ascii="Century Gothic" w:hAnsi="Century Gothic" w:cs="Arial"/>
          <w:sz w:val="22"/>
          <w:szCs w:val="22"/>
        </w:rPr>
        <w:t xml:space="preserve">PCs, connectivity support, desktop support, </w:t>
      </w:r>
      <w:r w:rsidR="006F6195" w:rsidRPr="00E660AB">
        <w:rPr>
          <w:rFonts w:ascii="Century Gothic" w:hAnsi="Century Gothic" w:cs="Arial"/>
          <w:sz w:val="22"/>
          <w:szCs w:val="22"/>
        </w:rPr>
        <w:t xml:space="preserve">video, VOIP, </w:t>
      </w:r>
      <w:r w:rsidRPr="00E660AB">
        <w:rPr>
          <w:rFonts w:ascii="Century Gothic" w:hAnsi="Century Gothic" w:cs="Arial"/>
          <w:sz w:val="22"/>
          <w:szCs w:val="22"/>
        </w:rPr>
        <w:t xml:space="preserve">and software/hardware troubleshooting with </w:t>
      </w:r>
      <w:r w:rsidRPr="00E660AB">
        <w:rPr>
          <w:rFonts w:ascii="Century Gothic" w:hAnsi="Century Gothic" w:cs="Arial"/>
          <w:bCs/>
          <w:spacing w:val="5"/>
          <w:sz w:val="22"/>
          <w:szCs w:val="22"/>
        </w:rPr>
        <w:t xml:space="preserve">a resolution rate of 85% on a daily basis.    </w:t>
      </w:r>
      <w:r w:rsidRPr="00E660AB">
        <w:rPr>
          <w:rFonts w:ascii="Century Gothic" w:hAnsi="Century Gothic" w:cs="Arial"/>
          <w:sz w:val="22"/>
          <w:szCs w:val="22"/>
        </w:rPr>
        <w:tab/>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Supported over 20,000+ end users in tier 1 and tier 2 services that included telephone, high speed internet, charter music, networking, and video issues in an enterprise environment, troubleshooting 100 calls per day, utilizing Remedy to track, monitor, and escalate calls for technical resolution.</w:t>
      </w:r>
    </w:p>
    <w:p w:rsidR="00D93208" w:rsidRPr="00E660AB" w:rsidRDefault="00D93208" w:rsidP="006972A4">
      <w:pPr>
        <w:numPr>
          <w:ilvl w:val="0"/>
          <w:numId w:val="33"/>
        </w:numPr>
        <w:rPr>
          <w:rFonts w:ascii="Century Gothic" w:hAnsi="Century Gothic" w:cs="Arial"/>
          <w:sz w:val="22"/>
          <w:szCs w:val="22"/>
        </w:rPr>
      </w:pPr>
      <w:r w:rsidRPr="00E660AB">
        <w:rPr>
          <w:rFonts w:ascii="Century Gothic" w:hAnsi="Century Gothic" w:cs="Arial"/>
          <w:sz w:val="22"/>
          <w:szCs w:val="22"/>
        </w:rPr>
        <w:t xml:space="preserve">Supported hardware, software, network, and Outlook issues via phone.  </w:t>
      </w:r>
    </w:p>
    <w:p w:rsidR="00D93208" w:rsidRPr="00E660AB" w:rsidRDefault="00D93208" w:rsidP="006972A4">
      <w:pPr>
        <w:numPr>
          <w:ilvl w:val="0"/>
          <w:numId w:val="33"/>
        </w:numPr>
        <w:rPr>
          <w:rFonts w:ascii="Century Gothic" w:hAnsi="Century Gothic" w:cs="Arial"/>
          <w:sz w:val="22"/>
          <w:szCs w:val="22"/>
        </w:rPr>
      </w:pPr>
      <w:r w:rsidRPr="00E660AB">
        <w:rPr>
          <w:rFonts w:ascii="Century Gothic" w:hAnsi="Century Gothic" w:cs="Arial"/>
          <w:sz w:val="22"/>
          <w:szCs w:val="22"/>
        </w:rPr>
        <w:t>Utilized VPN connectivity to support Windows PCs, workstations, Ethernet Protocols, Video &amp; Sound Cards, Monitors, CD-ROM Drives, and IDE/EID</w:t>
      </w:r>
      <w:r w:rsidRPr="00E660AB">
        <w:rPr>
          <w:rFonts w:ascii="Century Gothic" w:hAnsi="Century Gothic" w:cs="Arial"/>
          <w:sz w:val="22"/>
          <w:szCs w:val="22"/>
        </w:rPr>
        <w:softHyphen/>
        <w:t>E/SCSI Hard Drives remotely.</w:t>
      </w:r>
    </w:p>
    <w:p w:rsidR="00D93208" w:rsidRPr="00E660AB" w:rsidRDefault="00D93208" w:rsidP="006972A4">
      <w:pPr>
        <w:numPr>
          <w:ilvl w:val="0"/>
          <w:numId w:val="33"/>
        </w:numPr>
        <w:rPr>
          <w:rFonts w:ascii="Century Gothic" w:hAnsi="Century Gothic" w:cs="Arial"/>
          <w:sz w:val="22"/>
          <w:szCs w:val="22"/>
        </w:rPr>
      </w:pPr>
      <w:r w:rsidRPr="00E660AB">
        <w:rPr>
          <w:rFonts w:ascii="Century Gothic" w:hAnsi="Century Gothic" w:cs="Arial"/>
          <w:sz w:val="22"/>
          <w:szCs w:val="22"/>
        </w:rPr>
        <w:t>Managed and maintained Dell and IBM laptops and Dell desktops, trouble shooting connectivity, password, account, and no sound or video to inoperable peripherals.</w:t>
      </w:r>
    </w:p>
    <w:p w:rsidR="00D93208" w:rsidRPr="00E660AB" w:rsidRDefault="00D93208" w:rsidP="006972A4">
      <w:pPr>
        <w:numPr>
          <w:ilvl w:val="0"/>
          <w:numId w:val="33"/>
        </w:numPr>
        <w:rPr>
          <w:rFonts w:ascii="Century Gothic" w:hAnsi="Century Gothic" w:cs="Arial"/>
          <w:sz w:val="22"/>
          <w:szCs w:val="22"/>
        </w:rPr>
      </w:pPr>
      <w:r w:rsidRPr="00E660AB">
        <w:rPr>
          <w:rFonts w:ascii="Century Gothic" w:hAnsi="Century Gothic" w:cs="Arial"/>
          <w:sz w:val="22"/>
          <w:szCs w:val="22"/>
        </w:rPr>
        <w:t>Resolved and troubleshot configuration software issues with MS Office, MS Outlook 2000/2003, Internet Explorer, and client/server based applications.</w:t>
      </w:r>
    </w:p>
    <w:p w:rsidR="00D93208" w:rsidRPr="00E660AB" w:rsidRDefault="00D93208" w:rsidP="006972A4">
      <w:pPr>
        <w:numPr>
          <w:ilvl w:val="0"/>
          <w:numId w:val="34"/>
        </w:numPr>
        <w:rPr>
          <w:rFonts w:ascii="Century Gothic" w:hAnsi="Century Gothic" w:cs="Arial"/>
          <w:sz w:val="22"/>
          <w:szCs w:val="22"/>
        </w:rPr>
      </w:pPr>
      <w:r w:rsidRPr="00E660AB">
        <w:rPr>
          <w:rFonts w:ascii="Century Gothic" w:hAnsi="Century Gothic" w:cs="Arial"/>
          <w:sz w:val="22"/>
          <w:szCs w:val="22"/>
        </w:rPr>
        <w:t>Supported Windows 2000 and Windows XP operating systems on corporate and private computers while maintaining MS Office application, printers, scanners, PDAs, and Blackberry devices.</w:t>
      </w:r>
    </w:p>
    <w:p w:rsidR="00D93208" w:rsidRPr="00E660AB" w:rsidRDefault="00D93208" w:rsidP="006972A4">
      <w:pPr>
        <w:pStyle w:val="Header"/>
        <w:numPr>
          <w:ilvl w:val="0"/>
          <w:numId w:val="32"/>
        </w:numPr>
        <w:tabs>
          <w:tab w:val="clear" w:pos="4320"/>
          <w:tab w:val="clear" w:pos="8640"/>
        </w:tabs>
        <w:rPr>
          <w:rFonts w:ascii="Century Gothic" w:hAnsi="Century Gothic" w:cs="Arial"/>
          <w:sz w:val="22"/>
          <w:szCs w:val="22"/>
        </w:rPr>
      </w:pPr>
      <w:r w:rsidRPr="00E660AB">
        <w:rPr>
          <w:rFonts w:ascii="Century Gothic" w:hAnsi="Century Gothic" w:cs="Arial"/>
          <w:sz w:val="22"/>
          <w:szCs w:val="22"/>
        </w:rPr>
        <w:t>Assisted remote users with dial-up using Analog and VPN resolving connectivity issues.</w:t>
      </w:r>
    </w:p>
    <w:p w:rsidR="00D93208" w:rsidRPr="00E660AB" w:rsidRDefault="00452181" w:rsidP="006972A4">
      <w:pPr>
        <w:pStyle w:val="Header"/>
        <w:numPr>
          <w:ilvl w:val="0"/>
          <w:numId w:val="32"/>
        </w:numPr>
        <w:tabs>
          <w:tab w:val="clear" w:pos="4320"/>
          <w:tab w:val="clear" w:pos="8640"/>
        </w:tabs>
        <w:rPr>
          <w:rFonts w:ascii="Century Gothic" w:hAnsi="Century Gothic" w:cs="Arial"/>
          <w:b/>
          <w:sz w:val="22"/>
          <w:szCs w:val="22"/>
        </w:rPr>
      </w:pPr>
      <w:r>
        <w:rPr>
          <w:rFonts w:ascii="Century Gothic" w:hAnsi="Century Gothic" w:cs="Arial"/>
          <w:sz w:val="22"/>
          <w:szCs w:val="22"/>
        </w:rPr>
        <w:lastRenderedPageBreak/>
        <w:t>Assisted</w:t>
      </w:r>
      <w:r w:rsidR="00D93208" w:rsidRPr="00E660AB">
        <w:rPr>
          <w:rFonts w:ascii="Century Gothic" w:hAnsi="Century Gothic" w:cs="Arial"/>
          <w:sz w:val="22"/>
          <w:szCs w:val="22"/>
        </w:rPr>
        <w:t xml:space="preserve"> employees on home based computers including troubleshooting of IP configurations for wireless users, and troubleshooting routers, hubs, and switches. </w:t>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 xml:space="preserve">Escalated assigned tickets that could not be resolved to other departments and field technician so that technical issues can be resolved in real time. </w:t>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Responsible to resolve customer service complaints to reduce truck rolls and increase the efficient use of the field work force through use of monitoring equipment, outbound calls, identification of area problems, assigning and dispatching.</w:t>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Made outbound calls to all customer 'trouble' appointments, resolves problems over the phone and cancel as many truck rolls as possible.</w:t>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Used all available monitoring equipment to proactivel</w:t>
      </w:r>
      <w:r w:rsidR="000A2FAF">
        <w:rPr>
          <w:rFonts w:ascii="Century Gothic" w:hAnsi="Century Gothic" w:cs="Arial"/>
          <w:sz w:val="22"/>
          <w:szCs w:val="22"/>
        </w:rPr>
        <w:t>y identify area problems; Notified</w:t>
      </w:r>
      <w:r w:rsidRPr="00E660AB">
        <w:rPr>
          <w:rFonts w:ascii="Century Gothic" w:hAnsi="Century Gothic" w:cs="Arial"/>
          <w:sz w:val="22"/>
          <w:szCs w:val="22"/>
        </w:rPr>
        <w:t xml:space="preserve"> and dispatch</w:t>
      </w:r>
      <w:r w:rsidR="000A2FAF">
        <w:rPr>
          <w:rFonts w:ascii="Century Gothic" w:hAnsi="Century Gothic" w:cs="Arial"/>
          <w:sz w:val="22"/>
          <w:szCs w:val="22"/>
        </w:rPr>
        <w:t>ed technicians to the site; canceled</w:t>
      </w:r>
      <w:r w:rsidRPr="00E660AB">
        <w:rPr>
          <w:rFonts w:ascii="Century Gothic" w:hAnsi="Century Gothic" w:cs="Arial"/>
          <w:sz w:val="22"/>
          <w:szCs w:val="22"/>
        </w:rPr>
        <w:t xml:space="preserve"> all associated truck rolls. </w:t>
      </w:r>
    </w:p>
    <w:p w:rsidR="00D93208" w:rsidRPr="00E660AB" w:rsidRDefault="00D93208" w:rsidP="006972A4">
      <w:pPr>
        <w:numPr>
          <w:ilvl w:val="0"/>
          <w:numId w:val="32"/>
        </w:numPr>
        <w:rPr>
          <w:rFonts w:ascii="Century Gothic" w:hAnsi="Century Gothic" w:cs="Arial"/>
          <w:sz w:val="22"/>
          <w:szCs w:val="22"/>
        </w:rPr>
      </w:pPr>
      <w:r w:rsidRPr="00E660AB">
        <w:rPr>
          <w:rFonts w:ascii="Century Gothic" w:hAnsi="Century Gothic" w:cs="Arial"/>
          <w:sz w:val="22"/>
          <w:szCs w:val="22"/>
        </w:rPr>
        <w:t>Monitored the billing system for errors in appointments and moves, corrects, reassigns, or cancels the appointments to make better use of the work force.</w:t>
      </w:r>
    </w:p>
    <w:p w:rsidR="00314C59" w:rsidRPr="00E660AB" w:rsidRDefault="00314C59" w:rsidP="006972A4">
      <w:pPr>
        <w:rPr>
          <w:rFonts w:ascii="Century Gothic" w:hAnsi="Century Gothic"/>
          <w:i/>
          <w:sz w:val="22"/>
          <w:szCs w:val="22"/>
        </w:rPr>
      </w:pPr>
      <w:r w:rsidRPr="00E660AB">
        <w:rPr>
          <w:rFonts w:ascii="Century Gothic" w:hAnsi="Century Gothic" w:cs="Arial"/>
          <w:b/>
          <w:i/>
          <w:sz w:val="22"/>
          <w:szCs w:val="22"/>
        </w:rPr>
        <w:t>Technical Environment:</w:t>
      </w:r>
      <w:r w:rsidRPr="00E660AB">
        <w:rPr>
          <w:rFonts w:ascii="Century Gothic" w:hAnsi="Century Gothic" w:cs="Arial"/>
          <w:sz w:val="22"/>
          <w:szCs w:val="22"/>
        </w:rPr>
        <w:t xml:space="preserve"> </w:t>
      </w:r>
      <w:r w:rsidRPr="00E660AB">
        <w:rPr>
          <w:rFonts w:ascii="Century Gothic" w:hAnsi="Century Gothic" w:cs="Arial"/>
          <w:i/>
          <w:sz w:val="22"/>
          <w:szCs w:val="22"/>
        </w:rPr>
        <w:t>Windows XP/Vista, 2000 Pro, MS Office, MS Outlook, TCP/IP, MS Word, MS PowerPoint,  MS Access, MS Excel, Internet Explorer, MS Access SQL, Oracle, VPN.</w:t>
      </w:r>
    </w:p>
    <w:p w:rsidR="003B76CD" w:rsidRPr="00E660AB" w:rsidRDefault="003B76CD" w:rsidP="00E04D32">
      <w:pPr>
        <w:tabs>
          <w:tab w:val="right" w:pos="9360"/>
        </w:tabs>
        <w:spacing w:before="80"/>
        <w:jc w:val="both"/>
        <w:rPr>
          <w:rFonts w:ascii="Century Gothic" w:hAnsi="Century Gothic"/>
          <w:sz w:val="22"/>
          <w:szCs w:val="22"/>
        </w:rPr>
      </w:pPr>
    </w:p>
    <w:p w:rsidR="00314C59" w:rsidRPr="00E660AB" w:rsidRDefault="00EF0B5D" w:rsidP="00314C59">
      <w:pPr>
        <w:rPr>
          <w:rFonts w:ascii="Century Gothic" w:hAnsi="Century Gothic" w:cs="Arial"/>
          <w:i/>
          <w:sz w:val="22"/>
          <w:szCs w:val="22"/>
        </w:rPr>
      </w:pPr>
      <w:r>
        <w:rPr>
          <w:rFonts w:ascii="Century Gothic" w:hAnsi="Century Gothic" w:cs="Arial"/>
          <w:b/>
          <w:i/>
          <w:sz w:val="22"/>
          <w:szCs w:val="22"/>
        </w:rPr>
        <w:t>Service Desk Manager</w:t>
      </w:r>
    </w:p>
    <w:p w:rsidR="00BB612F" w:rsidRPr="00E660AB" w:rsidRDefault="00BB612F" w:rsidP="00BB612F">
      <w:pPr>
        <w:rPr>
          <w:rFonts w:ascii="Century Gothic" w:hAnsi="Century Gothic" w:cs="Arial"/>
          <w:b/>
          <w:sz w:val="22"/>
          <w:szCs w:val="22"/>
        </w:rPr>
      </w:pPr>
      <w:r w:rsidRPr="00E660AB">
        <w:rPr>
          <w:rFonts w:ascii="Century Gothic" w:hAnsi="Century Gothic" w:cs="Arial"/>
          <w:b/>
          <w:sz w:val="22"/>
          <w:szCs w:val="22"/>
        </w:rPr>
        <w:t>Customer Direct</w:t>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Pr="00E660AB">
        <w:rPr>
          <w:rFonts w:ascii="Century Gothic" w:hAnsi="Century Gothic" w:cs="Arial"/>
          <w:sz w:val="22"/>
          <w:szCs w:val="22"/>
        </w:rPr>
        <w:tab/>
      </w:r>
      <w:r w:rsidR="00F9303F" w:rsidRPr="00E660AB">
        <w:rPr>
          <w:rFonts w:ascii="Century Gothic" w:hAnsi="Century Gothic" w:cs="Arial"/>
          <w:sz w:val="22"/>
          <w:szCs w:val="22"/>
        </w:rPr>
        <w:t xml:space="preserve">                       </w:t>
      </w:r>
      <w:r w:rsidR="00DD1CB7">
        <w:rPr>
          <w:rFonts w:ascii="Century Gothic" w:hAnsi="Century Gothic" w:cs="Arial"/>
          <w:b/>
          <w:sz w:val="22"/>
          <w:szCs w:val="22"/>
        </w:rPr>
        <w:t>20</w:t>
      </w:r>
      <w:r w:rsidR="00D550F5" w:rsidRPr="00E660AB">
        <w:rPr>
          <w:rFonts w:ascii="Century Gothic" w:hAnsi="Century Gothic" w:cs="Arial"/>
          <w:b/>
          <w:sz w:val="22"/>
          <w:szCs w:val="22"/>
        </w:rPr>
        <w:t>04</w:t>
      </w:r>
      <w:r w:rsidR="00DD1CB7">
        <w:rPr>
          <w:rFonts w:ascii="Century Gothic" w:hAnsi="Century Gothic" w:cs="Arial"/>
          <w:b/>
          <w:sz w:val="22"/>
          <w:szCs w:val="22"/>
        </w:rPr>
        <w:t xml:space="preserve"> – 20</w:t>
      </w:r>
      <w:r w:rsidR="00A52A04" w:rsidRPr="00E660AB">
        <w:rPr>
          <w:rFonts w:ascii="Century Gothic" w:hAnsi="Century Gothic" w:cs="Arial"/>
          <w:b/>
          <w:sz w:val="22"/>
          <w:szCs w:val="22"/>
        </w:rPr>
        <w:t>06</w:t>
      </w:r>
    </w:p>
    <w:p w:rsidR="00BB612F" w:rsidRPr="00E660AB" w:rsidRDefault="00BB612F" w:rsidP="00314C59">
      <w:pPr>
        <w:rPr>
          <w:rFonts w:ascii="Century Gothic" w:hAnsi="Century Gothic" w:cs="Arial"/>
          <w:i/>
          <w:sz w:val="22"/>
          <w:szCs w:val="22"/>
        </w:rPr>
      </w:pPr>
    </w:p>
    <w:p w:rsidR="005E34B1" w:rsidRPr="00E660AB" w:rsidRDefault="00D93208" w:rsidP="006972A4">
      <w:pPr>
        <w:autoSpaceDE w:val="0"/>
        <w:autoSpaceDN w:val="0"/>
        <w:adjustRightInd w:val="0"/>
        <w:rPr>
          <w:rFonts w:ascii="Century Gothic" w:hAnsi="Century Gothic" w:cs="Arial"/>
          <w:sz w:val="22"/>
          <w:szCs w:val="22"/>
        </w:rPr>
      </w:pPr>
      <w:r w:rsidRPr="00E660AB">
        <w:rPr>
          <w:rFonts w:ascii="Century Gothic" w:hAnsi="Century Gothic" w:cs="Arial"/>
          <w:sz w:val="22"/>
          <w:szCs w:val="22"/>
        </w:rPr>
        <w:t xml:space="preserve">Responsible for </w:t>
      </w:r>
      <w:r w:rsidR="00D550F5" w:rsidRPr="00E660AB">
        <w:rPr>
          <w:rFonts w:ascii="Century Gothic" w:hAnsi="Century Gothic" w:cs="Arial"/>
          <w:sz w:val="22"/>
          <w:szCs w:val="22"/>
        </w:rPr>
        <w:t xml:space="preserve">Help desk tier 1, tier 1.5, tier 2, and the customer service teams which included </w:t>
      </w:r>
      <w:r w:rsidRPr="00E660AB">
        <w:rPr>
          <w:rFonts w:ascii="Century Gothic" w:hAnsi="Century Gothic" w:cs="Arial"/>
          <w:sz w:val="22"/>
          <w:szCs w:val="22"/>
        </w:rPr>
        <w:t>connection issues, password resets, maintenance of user accounts, and othe</w:t>
      </w:r>
      <w:r w:rsidR="004704EA" w:rsidRPr="00E660AB">
        <w:rPr>
          <w:rFonts w:ascii="Century Gothic" w:hAnsi="Century Gothic" w:cs="Arial"/>
          <w:sz w:val="22"/>
          <w:szCs w:val="22"/>
        </w:rPr>
        <w:t xml:space="preserve">r proprietary software packages.  </w:t>
      </w:r>
      <w:r w:rsidR="00C60AA9" w:rsidRPr="00E660AB">
        <w:rPr>
          <w:rFonts w:ascii="Century Gothic" w:hAnsi="Century Gothic" w:cs="Arial"/>
          <w:sz w:val="22"/>
          <w:szCs w:val="22"/>
        </w:rPr>
        <w:t>Working hands on as a manager, I was directly</w:t>
      </w:r>
      <w:r w:rsidR="00D61F88" w:rsidRPr="00E660AB">
        <w:rPr>
          <w:rFonts w:ascii="Century Gothic" w:hAnsi="Century Gothic" w:cs="Arial"/>
          <w:sz w:val="22"/>
          <w:szCs w:val="22"/>
        </w:rPr>
        <w:t xml:space="preserve"> responsible for managing 63 </w:t>
      </w:r>
      <w:r w:rsidR="00D550F5" w:rsidRPr="00E660AB">
        <w:rPr>
          <w:rFonts w:ascii="Century Gothic" w:hAnsi="Century Gothic" w:cs="Arial"/>
          <w:sz w:val="22"/>
          <w:szCs w:val="22"/>
        </w:rPr>
        <w:t xml:space="preserve">to 75 </w:t>
      </w:r>
      <w:r w:rsidR="00D61F88" w:rsidRPr="00E660AB">
        <w:rPr>
          <w:rFonts w:ascii="Century Gothic" w:hAnsi="Century Gothic" w:cs="Arial"/>
          <w:sz w:val="22"/>
          <w:szCs w:val="22"/>
        </w:rPr>
        <w:t>employees</w:t>
      </w:r>
      <w:r w:rsidR="00D550F5" w:rsidRPr="00E660AB">
        <w:rPr>
          <w:rFonts w:ascii="Century Gothic" w:hAnsi="Century Gothic" w:cs="Arial"/>
          <w:sz w:val="22"/>
          <w:szCs w:val="22"/>
        </w:rPr>
        <w:t>, with four direct reports</w:t>
      </w:r>
      <w:r w:rsidR="00D61F88" w:rsidRPr="00E660AB">
        <w:rPr>
          <w:rFonts w:ascii="Century Gothic" w:hAnsi="Century Gothic" w:cs="Arial"/>
          <w:sz w:val="22"/>
          <w:szCs w:val="22"/>
        </w:rPr>
        <w:t xml:space="preserve"> on a daily basis regarding support, training</w:t>
      </w:r>
      <w:r w:rsidR="00FA5830" w:rsidRPr="00E660AB">
        <w:rPr>
          <w:rFonts w:ascii="Century Gothic" w:hAnsi="Century Gothic" w:cs="Arial"/>
          <w:sz w:val="22"/>
          <w:szCs w:val="22"/>
        </w:rPr>
        <w:t>, disciplinary, and</w:t>
      </w:r>
      <w:r w:rsidR="00D61F88" w:rsidRPr="00E660AB">
        <w:rPr>
          <w:rFonts w:ascii="Century Gothic" w:hAnsi="Century Gothic" w:cs="Arial"/>
          <w:sz w:val="22"/>
          <w:szCs w:val="22"/>
        </w:rPr>
        <w:t xml:space="preserve"> development.  </w:t>
      </w:r>
      <w:r w:rsidR="00D550F5" w:rsidRPr="00E660AB">
        <w:rPr>
          <w:rFonts w:ascii="Century Gothic" w:hAnsi="Century Gothic" w:cs="Arial"/>
          <w:sz w:val="22"/>
          <w:szCs w:val="22"/>
        </w:rPr>
        <w:t xml:space="preserve">Supported end users for small to medium size companies running on Microsoft Windows XP and 2000, Microsoft Office 2003, Adobe Acrobat, MAC,  Symantec Ghost, LaserJet printers, and MS Outlook.  </w:t>
      </w:r>
    </w:p>
    <w:p w:rsidR="005E34B1" w:rsidRPr="00E660AB" w:rsidRDefault="005E34B1" w:rsidP="006972A4">
      <w:pPr>
        <w:numPr>
          <w:ilvl w:val="0"/>
          <w:numId w:val="36"/>
        </w:numPr>
        <w:rPr>
          <w:rFonts w:ascii="Century Gothic" w:hAnsi="Century Gothic" w:cs="Arial"/>
          <w:sz w:val="22"/>
          <w:szCs w:val="22"/>
        </w:rPr>
      </w:pPr>
      <w:r w:rsidRPr="00E660AB">
        <w:rPr>
          <w:rFonts w:ascii="Century Gothic" w:hAnsi="Century Gothic" w:cs="Arial"/>
          <w:sz w:val="22"/>
          <w:szCs w:val="22"/>
        </w:rPr>
        <w:t>Developed an annual business plan and operating budget for the department and monitored the implementation of these to ensure that the financial targets are met.</w:t>
      </w:r>
      <w:r w:rsidRPr="00E660AB">
        <w:rPr>
          <w:rFonts w:ascii="Arial" w:hAnsi="Arial" w:cs="Arial"/>
          <w:sz w:val="22"/>
          <w:szCs w:val="22"/>
        </w:rPr>
        <w:t>​</w:t>
      </w:r>
    </w:p>
    <w:p w:rsidR="004000B9" w:rsidRPr="00E660AB" w:rsidRDefault="00452181" w:rsidP="006972A4">
      <w:pPr>
        <w:numPr>
          <w:ilvl w:val="0"/>
          <w:numId w:val="36"/>
        </w:numPr>
        <w:rPr>
          <w:rFonts w:ascii="Century Gothic" w:hAnsi="Century Gothic" w:cs="Arial"/>
          <w:sz w:val="22"/>
          <w:szCs w:val="22"/>
        </w:rPr>
      </w:pPr>
      <w:r>
        <w:rPr>
          <w:rFonts w:ascii="Century Gothic" w:hAnsi="Century Gothic" w:cs="Arial"/>
          <w:sz w:val="22"/>
          <w:szCs w:val="22"/>
        </w:rPr>
        <w:t>Provided</w:t>
      </w:r>
      <w:r w:rsidR="004000B9" w:rsidRPr="00E660AB">
        <w:rPr>
          <w:rFonts w:ascii="Century Gothic" w:hAnsi="Century Gothic" w:cs="Arial"/>
          <w:sz w:val="22"/>
          <w:szCs w:val="22"/>
        </w:rPr>
        <w:t xml:space="preserve"> Tier3 support for end users and tier 1 and 2 agents. Using Admin roles for technical issues and resolving remote problems.</w:t>
      </w:r>
      <w:r w:rsidR="004000B9" w:rsidRPr="00E660AB">
        <w:rPr>
          <w:rFonts w:ascii="Century Gothic" w:hAnsi="Century Gothic" w:cs="Arial"/>
          <w:sz w:val="22"/>
          <w:szCs w:val="22"/>
        </w:rPr>
        <w:tab/>
      </w:r>
      <w:r w:rsidR="004000B9" w:rsidRPr="00E660AB">
        <w:rPr>
          <w:rFonts w:ascii="Century Gothic" w:hAnsi="Century Gothic" w:cs="Arial"/>
          <w:sz w:val="22"/>
          <w:szCs w:val="22"/>
        </w:rPr>
        <w:tab/>
      </w:r>
    </w:p>
    <w:p w:rsidR="00D93208" w:rsidRPr="00E660AB" w:rsidRDefault="00D93208" w:rsidP="006972A4">
      <w:pPr>
        <w:numPr>
          <w:ilvl w:val="0"/>
          <w:numId w:val="36"/>
        </w:numPr>
        <w:rPr>
          <w:rFonts w:ascii="Century Gothic" w:hAnsi="Century Gothic" w:cs="Arial"/>
          <w:sz w:val="22"/>
          <w:szCs w:val="22"/>
        </w:rPr>
      </w:pPr>
      <w:r w:rsidRPr="00E660AB">
        <w:rPr>
          <w:rFonts w:ascii="Century Gothic" w:hAnsi="Century Gothic" w:cs="Arial"/>
          <w:sz w:val="22"/>
          <w:szCs w:val="22"/>
        </w:rPr>
        <w:t>Supported end users within small to medium size companies running on Windows XP and 2000, troubleshooting problems with PCs (both hardware and software), network connectivity issues, user account creations, deletions, maintenance, and password resets via phone.</w:t>
      </w:r>
    </w:p>
    <w:p w:rsidR="00D93208" w:rsidRPr="00E660AB" w:rsidRDefault="00D93208" w:rsidP="006972A4">
      <w:pPr>
        <w:numPr>
          <w:ilvl w:val="0"/>
          <w:numId w:val="36"/>
        </w:numPr>
        <w:rPr>
          <w:rFonts w:ascii="Century Gothic" w:hAnsi="Century Gothic" w:cs="Arial"/>
          <w:sz w:val="22"/>
          <w:szCs w:val="22"/>
        </w:rPr>
      </w:pPr>
      <w:r w:rsidRPr="00E660AB">
        <w:rPr>
          <w:rFonts w:ascii="Century Gothic" w:hAnsi="Century Gothic" w:cs="Arial"/>
          <w:sz w:val="22"/>
          <w:szCs w:val="22"/>
        </w:rPr>
        <w:t>Provided connectivity troubleshooting, various software support, remote access, VPN, minor blackberry support, and networking prior to promotion.</w:t>
      </w:r>
    </w:p>
    <w:p w:rsidR="00D93208" w:rsidRPr="00E660AB" w:rsidRDefault="00D93208" w:rsidP="006972A4">
      <w:pPr>
        <w:numPr>
          <w:ilvl w:val="0"/>
          <w:numId w:val="36"/>
        </w:numPr>
        <w:rPr>
          <w:rFonts w:ascii="Century Gothic" w:hAnsi="Century Gothic" w:cs="Arial"/>
          <w:sz w:val="22"/>
          <w:szCs w:val="22"/>
        </w:rPr>
      </w:pPr>
      <w:r w:rsidRPr="00E660AB">
        <w:rPr>
          <w:rFonts w:ascii="Century Gothic" w:hAnsi="Century Gothic" w:cs="Arial"/>
          <w:sz w:val="22"/>
          <w:szCs w:val="22"/>
        </w:rPr>
        <w:t>Provided real time support for tier 1 and tier 2 agents involving help</w:t>
      </w:r>
      <w:r w:rsidR="000E6649" w:rsidRPr="00E660AB">
        <w:rPr>
          <w:rFonts w:ascii="Century Gothic" w:hAnsi="Century Gothic" w:cs="Arial"/>
          <w:sz w:val="22"/>
          <w:szCs w:val="22"/>
        </w:rPr>
        <w:t xml:space="preserve"> </w:t>
      </w:r>
      <w:r w:rsidRPr="00E660AB">
        <w:rPr>
          <w:rFonts w:ascii="Century Gothic" w:hAnsi="Century Gothic" w:cs="Arial"/>
          <w:sz w:val="22"/>
          <w:szCs w:val="22"/>
        </w:rPr>
        <w:t>desk problems from VPN access, connectivity, networking, email clients, virus removal, and basic troubleshooting.</w:t>
      </w:r>
    </w:p>
    <w:p w:rsidR="00D93208" w:rsidRPr="00E660AB" w:rsidRDefault="00D93208" w:rsidP="006972A4">
      <w:pPr>
        <w:numPr>
          <w:ilvl w:val="0"/>
          <w:numId w:val="36"/>
        </w:numPr>
        <w:rPr>
          <w:rFonts w:ascii="Century Gothic" w:hAnsi="Century Gothic" w:cs="Arial"/>
          <w:sz w:val="22"/>
          <w:szCs w:val="22"/>
        </w:rPr>
      </w:pPr>
      <w:r w:rsidRPr="00E660AB">
        <w:rPr>
          <w:rFonts w:ascii="Century Gothic" w:hAnsi="Century Gothic" w:cs="Arial"/>
          <w:sz w:val="22"/>
          <w:szCs w:val="22"/>
        </w:rPr>
        <w:t xml:space="preserve">Provided support for High speed cable connections, DSL, dial up, wireless connections, and networking. </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Utilized extensive knowledge of MAC, MS Windows 95, 98, ME, MS NT 4.0, XP, and 2000 to troubleshoot PC related issues.</w:t>
      </w:r>
    </w:p>
    <w:p w:rsidR="00D93208" w:rsidRPr="00E660AB" w:rsidRDefault="00D93208" w:rsidP="006972A4">
      <w:pPr>
        <w:numPr>
          <w:ilvl w:val="0"/>
          <w:numId w:val="36"/>
        </w:numPr>
        <w:rPr>
          <w:rFonts w:ascii="Century Gothic" w:hAnsi="Century Gothic" w:cs="Arial"/>
          <w:sz w:val="22"/>
          <w:szCs w:val="22"/>
        </w:rPr>
      </w:pPr>
      <w:r w:rsidRPr="00E660AB">
        <w:rPr>
          <w:rFonts w:ascii="Century Gothic" w:hAnsi="Century Gothic" w:cs="Arial"/>
          <w:sz w:val="22"/>
          <w:szCs w:val="22"/>
        </w:rPr>
        <w:t>Tracked tickets and call</w:t>
      </w:r>
      <w:r w:rsidR="00D550F5" w:rsidRPr="00E660AB">
        <w:rPr>
          <w:rFonts w:ascii="Century Gothic" w:hAnsi="Century Gothic" w:cs="Arial"/>
          <w:sz w:val="22"/>
          <w:szCs w:val="22"/>
        </w:rPr>
        <w:t>s using remedy ticketing system for all analysts in the call center.</w:t>
      </w:r>
    </w:p>
    <w:p w:rsidR="00D93208" w:rsidRPr="00E660AB" w:rsidRDefault="00D93208" w:rsidP="006972A4">
      <w:pPr>
        <w:pStyle w:val="NormalWeb"/>
        <w:numPr>
          <w:ilvl w:val="0"/>
          <w:numId w:val="36"/>
        </w:numPr>
        <w:tabs>
          <w:tab w:val="left" w:pos="360"/>
        </w:tabs>
        <w:spacing w:before="0" w:beforeAutospacing="0" w:after="60" w:afterAutospacing="0"/>
        <w:rPr>
          <w:rFonts w:ascii="Century Gothic" w:hAnsi="Century Gothic" w:cs="Arial"/>
          <w:sz w:val="22"/>
          <w:szCs w:val="22"/>
        </w:rPr>
      </w:pPr>
      <w:r w:rsidRPr="00E660AB">
        <w:rPr>
          <w:rFonts w:ascii="Century Gothic" w:hAnsi="Century Gothic" w:cs="Arial"/>
          <w:sz w:val="22"/>
          <w:szCs w:val="22"/>
        </w:rPr>
        <w:lastRenderedPageBreak/>
        <w:t>Assisted ends users on PC upgrades, configuring Outlook, and installing 3</w:t>
      </w:r>
      <w:r w:rsidRPr="00E660AB">
        <w:rPr>
          <w:rFonts w:ascii="Century Gothic" w:hAnsi="Century Gothic" w:cs="Arial"/>
          <w:sz w:val="22"/>
          <w:szCs w:val="22"/>
          <w:vertAlign w:val="superscript"/>
        </w:rPr>
        <w:t>rd</w:t>
      </w:r>
      <w:r w:rsidRPr="00E660AB">
        <w:rPr>
          <w:rFonts w:ascii="Century Gothic" w:hAnsi="Century Gothic" w:cs="Arial"/>
          <w:sz w:val="22"/>
          <w:szCs w:val="22"/>
        </w:rPr>
        <w:t xml:space="preserve"> party applications to upgrading motherboards and hard drives in pc’s and laptops. </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Troubleshot connectivity issues using Internet Explorer and MS/DOS.</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Trained employees for help</w:t>
      </w:r>
      <w:r w:rsidR="000E6649" w:rsidRPr="00E660AB">
        <w:rPr>
          <w:rFonts w:ascii="Century Gothic" w:hAnsi="Century Gothic" w:cs="Arial"/>
          <w:sz w:val="22"/>
          <w:szCs w:val="22"/>
        </w:rPr>
        <w:t xml:space="preserve"> </w:t>
      </w:r>
      <w:r w:rsidRPr="00E660AB">
        <w:rPr>
          <w:rFonts w:ascii="Century Gothic" w:hAnsi="Century Gothic" w:cs="Arial"/>
          <w:sz w:val="22"/>
          <w:szCs w:val="22"/>
        </w:rPr>
        <w:t>desk inbound calls involving multiple operating systems, basic and advanced troubleshooting steps, and overall call quality.</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Devolved agents on length of calls, call documentation, troubleshooting effectiveness, and call resolution.</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Created company policies and procedures governing corporate security, email and Internet usage, access control, and incident response.</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Designed and implemented customer call-center support procedures and customer network design strategy for sales and marketing teams.</w:t>
      </w:r>
    </w:p>
    <w:p w:rsidR="00D93208" w:rsidRPr="00E660AB" w:rsidRDefault="00D93208" w:rsidP="006972A4">
      <w:pPr>
        <w:numPr>
          <w:ilvl w:val="0"/>
          <w:numId w:val="35"/>
        </w:numPr>
        <w:rPr>
          <w:rFonts w:ascii="Century Gothic" w:hAnsi="Century Gothic" w:cs="Arial"/>
          <w:sz w:val="22"/>
          <w:szCs w:val="22"/>
        </w:rPr>
      </w:pPr>
      <w:r w:rsidRPr="00E660AB">
        <w:rPr>
          <w:rFonts w:ascii="Century Gothic" w:hAnsi="Century Gothic" w:cs="Arial"/>
          <w:sz w:val="22"/>
          <w:szCs w:val="22"/>
        </w:rPr>
        <w:t>Recruited and trained new tier one help</w:t>
      </w:r>
      <w:r w:rsidR="000E6649" w:rsidRPr="00E660AB">
        <w:rPr>
          <w:rFonts w:ascii="Century Gothic" w:hAnsi="Century Gothic" w:cs="Arial"/>
          <w:sz w:val="22"/>
          <w:szCs w:val="22"/>
        </w:rPr>
        <w:t xml:space="preserve"> </w:t>
      </w:r>
      <w:r w:rsidRPr="00E660AB">
        <w:rPr>
          <w:rFonts w:ascii="Century Gothic" w:hAnsi="Century Gothic" w:cs="Arial"/>
          <w:sz w:val="22"/>
          <w:szCs w:val="22"/>
        </w:rPr>
        <w:t>desk agents and care representatives.</w:t>
      </w:r>
    </w:p>
    <w:p w:rsidR="00833D88" w:rsidRPr="00E660AB" w:rsidRDefault="00314C59" w:rsidP="006972A4">
      <w:pPr>
        <w:rPr>
          <w:rFonts w:ascii="Century Gothic" w:hAnsi="Century Gothic" w:cs="Arial"/>
          <w:i/>
          <w:sz w:val="22"/>
          <w:szCs w:val="22"/>
        </w:rPr>
      </w:pPr>
      <w:r w:rsidRPr="00E660AB">
        <w:rPr>
          <w:rFonts w:ascii="Century Gothic" w:hAnsi="Century Gothic" w:cs="Arial"/>
          <w:b/>
          <w:i/>
          <w:sz w:val="22"/>
          <w:szCs w:val="22"/>
        </w:rPr>
        <w:t>Technical Environment:</w:t>
      </w:r>
      <w:r w:rsidRPr="00E660AB">
        <w:rPr>
          <w:rFonts w:ascii="Century Gothic" w:hAnsi="Century Gothic" w:cs="Arial"/>
          <w:sz w:val="22"/>
          <w:szCs w:val="22"/>
        </w:rPr>
        <w:t xml:space="preserve"> </w:t>
      </w:r>
      <w:r w:rsidRPr="00E660AB">
        <w:rPr>
          <w:rFonts w:ascii="Century Gothic" w:hAnsi="Century Gothic" w:cs="Arial"/>
          <w:i/>
          <w:sz w:val="22"/>
          <w:szCs w:val="22"/>
        </w:rPr>
        <w:t>MS Windows N</w:t>
      </w:r>
      <w:r w:rsidR="00B46F16">
        <w:rPr>
          <w:rFonts w:ascii="Century Gothic" w:hAnsi="Century Gothic" w:cs="Arial"/>
          <w:i/>
          <w:sz w:val="22"/>
          <w:szCs w:val="22"/>
        </w:rPr>
        <w:t>T 4.0/2000/20</w:t>
      </w:r>
      <w:r w:rsidRPr="00E660AB">
        <w:rPr>
          <w:rFonts w:ascii="Century Gothic" w:hAnsi="Century Gothic" w:cs="Arial"/>
          <w:i/>
          <w:sz w:val="22"/>
          <w:szCs w:val="22"/>
        </w:rPr>
        <w:t>03, MS Windows XP, MS Windows 2000, MS Outlook, Internet Explorer, Outlook Express, Remedy Call Tracking, Mac OS 8.6 – 10.3, MS/DOS, ADSL, TCP/IP, Network Cards, VPN.</w:t>
      </w:r>
    </w:p>
    <w:p w:rsidR="00833D88" w:rsidRPr="00E660AB" w:rsidRDefault="00833D88" w:rsidP="00314C59">
      <w:pPr>
        <w:tabs>
          <w:tab w:val="right" w:pos="9360"/>
        </w:tabs>
        <w:spacing w:before="60"/>
        <w:jc w:val="both"/>
        <w:rPr>
          <w:rFonts w:ascii="Century Gothic" w:hAnsi="Century Gothic" w:cs="Arial"/>
          <w:b/>
          <w:bCs/>
          <w:i/>
          <w:spacing w:val="5"/>
          <w:sz w:val="22"/>
          <w:szCs w:val="22"/>
        </w:rPr>
      </w:pPr>
    </w:p>
    <w:bookmarkEnd w:id="0"/>
    <w:bookmarkEnd w:id="1"/>
    <w:bookmarkEnd w:id="2"/>
    <w:bookmarkEnd w:id="3"/>
    <w:p w:rsidR="00A82DCD" w:rsidRPr="00A82DCD" w:rsidRDefault="00A82DCD" w:rsidP="00B93715">
      <w:pPr>
        <w:rPr>
          <w:rFonts w:ascii="Century Gothic" w:hAnsi="Century Gothic" w:cs="Arial"/>
          <w:sz w:val="22"/>
          <w:szCs w:val="22"/>
        </w:rPr>
      </w:pPr>
    </w:p>
    <w:p w:rsidR="00B46F16" w:rsidRDefault="00A82DCD" w:rsidP="00A82DCD">
      <w:pPr>
        <w:spacing w:after="60"/>
        <w:outlineLvl w:val="1"/>
        <w:rPr>
          <w:rFonts w:ascii="Century Gothic" w:hAnsi="Century Gothic"/>
          <w:sz w:val="22"/>
          <w:szCs w:val="22"/>
        </w:rPr>
      </w:pPr>
      <w:r w:rsidRPr="00E660AB">
        <w:rPr>
          <w:rFonts w:ascii="Century Gothic" w:hAnsi="Century Gothic"/>
          <w:b/>
          <w:sz w:val="22"/>
          <w:szCs w:val="22"/>
        </w:rPr>
        <w:t>Education</w:t>
      </w:r>
      <w:r>
        <w:rPr>
          <w:rFonts w:ascii="Century Gothic" w:hAnsi="Century Gothic"/>
          <w:sz w:val="22"/>
          <w:szCs w:val="22"/>
        </w:rPr>
        <w:t xml:space="preserve">: </w:t>
      </w:r>
    </w:p>
    <w:p w:rsidR="007B4336" w:rsidRDefault="00710424" w:rsidP="00710424">
      <w:pPr>
        <w:spacing w:after="60"/>
        <w:jc w:val="center"/>
        <w:outlineLvl w:val="1"/>
        <w:rPr>
          <w:rFonts w:ascii="Century Gothic" w:hAnsi="Century Gothic"/>
          <w:sz w:val="22"/>
          <w:szCs w:val="22"/>
        </w:rPr>
      </w:pPr>
      <w:r>
        <w:rPr>
          <w:rFonts w:ascii="Century Gothic" w:hAnsi="Century Gothic"/>
          <w:sz w:val="22"/>
          <w:szCs w:val="22"/>
        </w:rPr>
        <w:t xml:space="preserve">Pursing </w:t>
      </w:r>
      <w:r w:rsidR="00B46F16">
        <w:rPr>
          <w:rFonts w:ascii="Century Gothic" w:hAnsi="Century Gothic"/>
          <w:sz w:val="22"/>
          <w:szCs w:val="22"/>
        </w:rPr>
        <w:t>Bachelor of Science</w:t>
      </w:r>
      <w:r>
        <w:rPr>
          <w:rFonts w:ascii="Century Gothic" w:hAnsi="Century Gothic"/>
          <w:sz w:val="22"/>
          <w:szCs w:val="22"/>
        </w:rPr>
        <w:t>, University of the People</w:t>
      </w:r>
      <w:r w:rsidR="00B46F16">
        <w:rPr>
          <w:rFonts w:ascii="Century Gothic" w:hAnsi="Century Gothic"/>
          <w:sz w:val="22"/>
          <w:szCs w:val="22"/>
        </w:rPr>
        <w:t xml:space="preserve"> (Expected May 2017)</w:t>
      </w:r>
    </w:p>
    <w:p w:rsidR="007B4336" w:rsidRDefault="00710424" w:rsidP="00710424">
      <w:pPr>
        <w:spacing w:after="60"/>
        <w:jc w:val="center"/>
        <w:outlineLvl w:val="1"/>
        <w:rPr>
          <w:rFonts w:ascii="Century Gothic" w:hAnsi="Century Gothic"/>
          <w:sz w:val="22"/>
          <w:szCs w:val="22"/>
        </w:rPr>
      </w:pPr>
      <w:r>
        <w:rPr>
          <w:rFonts w:ascii="Century Gothic" w:hAnsi="Century Gothic"/>
          <w:sz w:val="22"/>
          <w:szCs w:val="22"/>
        </w:rPr>
        <w:t xml:space="preserve">Pursing </w:t>
      </w:r>
      <w:r w:rsidR="00B93715">
        <w:rPr>
          <w:rFonts w:ascii="Century Gothic" w:hAnsi="Century Gothic"/>
          <w:sz w:val="22"/>
          <w:szCs w:val="22"/>
        </w:rPr>
        <w:t>Project management professional</w:t>
      </w:r>
      <w:r>
        <w:rPr>
          <w:rFonts w:ascii="Century Gothic" w:hAnsi="Century Gothic"/>
          <w:sz w:val="22"/>
          <w:szCs w:val="22"/>
        </w:rPr>
        <w:t xml:space="preserve"> Certification</w:t>
      </w:r>
      <w:r w:rsidR="00B93715">
        <w:rPr>
          <w:rFonts w:ascii="Century Gothic" w:hAnsi="Century Gothic"/>
          <w:sz w:val="22"/>
          <w:szCs w:val="22"/>
        </w:rPr>
        <w:t xml:space="preserve"> (Expected 2016)</w:t>
      </w:r>
    </w:p>
    <w:p w:rsidR="00710424" w:rsidRDefault="00710424" w:rsidP="00710424">
      <w:pPr>
        <w:spacing w:after="60"/>
        <w:jc w:val="center"/>
        <w:outlineLvl w:val="1"/>
        <w:rPr>
          <w:rFonts w:ascii="Century Gothic" w:hAnsi="Century Gothic"/>
          <w:sz w:val="22"/>
          <w:szCs w:val="22"/>
        </w:rPr>
      </w:pPr>
      <w:r>
        <w:rPr>
          <w:rFonts w:ascii="Century Gothic" w:hAnsi="Century Gothic"/>
          <w:sz w:val="22"/>
          <w:szCs w:val="22"/>
        </w:rPr>
        <w:t xml:space="preserve">Pursing </w:t>
      </w:r>
      <w:r w:rsidR="00B93715">
        <w:rPr>
          <w:rFonts w:ascii="Century Gothic" w:hAnsi="Century Gothic"/>
          <w:sz w:val="22"/>
          <w:szCs w:val="22"/>
        </w:rPr>
        <w:t xml:space="preserve">HDI </w:t>
      </w:r>
      <w:r>
        <w:rPr>
          <w:rFonts w:ascii="Century Gothic" w:hAnsi="Century Gothic"/>
          <w:sz w:val="22"/>
          <w:szCs w:val="22"/>
        </w:rPr>
        <w:t>Support Center Manager Certification</w:t>
      </w:r>
      <w:r w:rsidR="00B93715">
        <w:rPr>
          <w:rFonts w:ascii="Century Gothic" w:hAnsi="Century Gothic"/>
          <w:sz w:val="22"/>
          <w:szCs w:val="22"/>
        </w:rPr>
        <w:t xml:space="preserve"> (Expected 2016)</w:t>
      </w:r>
    </w:p>
    <w:p w:rsidR="00B93715" w:rsidRDefault="00A740A0" w:rsidP="00710424">
      <w:pPr>
        <w:spacing w:after="60"/>
        <w:jc w:val="center"/>
        <w:outlineLvl w:val="1"/>
        <w:rPr>
          <w:rFonts w:ascii="Century Gothic" w:hAnsi="Century Gothic"/>
          <w:sz w:val="22"/>
          <w:szCs w:val="22"/>
        </w:rPr>
      </w:pPr>
      <w:r>
        <w:rPr>
          <w:rFonts w:ascii="Century Gothic" w:hAnsi="Century Gothic"/>
          <w:sz w:val="22"/>
          <w:szCs w:val="22"/>
        </w:rPr>
        <w:t xml:space="preserve">Pursed </w:t>
      </w:r>
      <w:r w:rsidR="00B93715">
        <w:rPr>
          <w:rFonts w:ascii="Century Gothic" w:hAnsi="Century Gothic"/>
          <w:sz w:val="22"/>
          <w:szCs w:val="22"/>
        </w:rPr>
        <w:t>Bachelor of Business Administration</w:t>
      </w:r>
      <w:r w:rsidR="00710424">
        <w:rPr>
          <w:rFonts w:ascii="Century Gothic" w:hAnsi="Century Gothic"/>
          <w:sz w:val="22"/>
          <w:szCs w:val="22"/>
        </w:rPr>
        <w:t xml:space="preserve">, Northwestern state university, LA </w:t>
      </w:r>
      <w:r w:rsidR="00B93715">
        <w:rPr>
          <w:rFonts w:ascii="Century Gothic" w:hAnsi="Century Gothic"/>
          <w:sz w:val="22"/>
          <w:szCs w:val="22"/>
        </w:rPr>
        <w:t>1995</w:t>
      </w:r>
    </w:p>
    <w:p w:rsidR="00A82DCD" w:rsidRDefault="00A82DCD" w:rsidP="00A82DCD">
      <w:pPr>
        <w:rPr>
          <w:rFonts w:ascii="Century Gothic" w:hAnsi="Century Gothic" w:cs="Arial"/>
          <w:sz w:val="22"/>
          <w:szCs w:val="22"/>
        </w:rPr>
      </w:pPr>
    </w:p>
    <w:p w:rsidR="0037464F" w:rsidRDefault="0037464F" w:rsidP="0037464F">
      <w:pPr>
        <w:rPr>
          <w:rFonts w:ascii="Century Gothic" w:hAnsi="Century Gothic" w:cs="Arial"/>
          <w:sz w:val="22"/>
          <w:szCs w:val="22"/>
        </w:rPr>
      </w:pPr>
    </w:p>
    <w:p w:rsidR="0037464F" w:rsidRPr="0037464F" w:rsidRDefault="0037464F" w:rsidP="0037464F">
      <w:pPr>
        <w:rPr>
          <w:rFonts w:ascii="Century Gothic" w:hAnsi="Century Gothic" w:cs="Arial"/>
          <w:sz w:val="22"/>
          <w:szCs w:val="22"/>
        </w:rPr>
      </w:pPr>
    </w:p>
    <w:sectPr w:rsidR="0037464F" w:rsidRPr="0037464F">
      <w:headerReference w:type="even" r:id="rId9"/>
      <w:footerReference w:type="even" r:id="rId10"/>
      <w:footerReference w:type="first" r:id="rId11"/>
      <w:pgSz w:w="12240" w:h="15840" w:code="1"/>
      <w:pgMar w:top="1440" w:right="1440" w:bottom="1440" w:left="1440" w:header="1152"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24" w:rsidRDefault="00917624">
      <w:r>
        <w:separator/>
      </w:r>
    </w:p>
  </w:endnote>
  <w:endnote w:type="continuationSeparator" w:id="0">
    <w:p w:rsidR="00917624" w:rsidRDefault="0091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53" w:rsidRDefault="009E2953">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53" w:rsidRDefault="009E2953">
    <w:pPr>
      <w:pStyle w:val="Footer"/>
      <w:jc w:val="right"/>
      <w:rPr>
        <w:rFonts w:ascii="Arial" w:hAnsi="Arial"/>
        <w:i/>
        <w:sz w:val="18"/>
      </w:rPr>
    </w:pPr>
    <w:r>
      <w:rPr>
        <w:rFonts w:ascii="Arial" w:hAnsi="Arial"/>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24" w:rsidRDefault="00917624">
      <w:r>
        <w:separator/>
      </w:r>
    </w:p>
  </w:footnote>
  <w:footnote w:type="continuationSeparator" w:id="0">
    <w:p w:rsidR="00917624" w:rsidRDefault="00917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53" w:rsidRDefault="009E2953">
    <w:pPr>
      <w:pStyle w:val="Header"/>
      <w:tabs>
        <w:tab w:val="left" w:pos="540"/>
      </w:tabs>
      <w:spacing w:before="120" w:after="240"/>
      <w:rPr>
        <w:rFonts w:ascii="Arial" w:hAnsi="Arial"/>
        <w:b/>
        <w:smallCaps/>
        <w:sz w:val="18"/>
      </w:rPr>
    </w:pPr>
    <w:r>
      <w:rPr>
        <w:rFonts w:ascii="Arial" w:hAnsi="Arial"/>
        <w:b/>
        <w:smallCaps/>
        <w:sz w:val="18"/>
      </w:rPr>
      <w:tab/>
    </w:r>
    <w:r>
      <w:rPr>
        <w:rFonts w:ascii="Arial" w:hAnsi="Arial"/>
        <w:b/>
        <w:smallCaps/>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0C"/>
    <w:multiLevelType w:val="multilevel"/>
    <w:tmpl w:val="C4CAF276"/>
    <w:lvl w:ilvl="0">
      <w:start w:val="1"/>
      <w:numFmt w:val="bullet"/>
      <w:lvlText w:val=""/>
      <w:lvlJc w:val="left"/>
      <w:pPr>
        <w:tabs>
          <w:tab w:val="num" w:pos="792"/>
        </w:tabs>
        <w:ind w:left="792" w:hanging="432"/>
      </w:pPr>
      <w:rPr>
        <w:rFonts w:ascii="Wingdings" w:hAnsi="Wingdings"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5567F0"/>
    <w:multiLevelType w:val="multilevel"/>
    <w:tmpl w:val="A82C35B0"/>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11246F6"/>
    <w:multiLevelType w:val="hybridMultilevel"/>
    <w:tmpl w:val="F8EAD940"/>
    <w:lvl w:ilvl="0" w:tplc="9CDC13E0">
      <w:start w:val="1"/>
      <w:numFmt w:val="bullet"/>
      <w:lvlText w:val=""/>
      <w:lvlJc w:val="left"/>
      <w:pPr>
        <w:tabs>
          <w:tab w:val="num" w:pos="720"/>
        </w:tabs>
        <w:ind w:left="720" w:hanging="432"/>
      </w:pPr>
      <w:rPr>
        <w:rFonts w:ascii="Symbol" w:hAnsi="Symbol" w:cs="Symbol" w:hint="default"/>
      </w:rPr>
    </w:lvl>
    <w:lvl w:ilvl="1" w:tplc="D3864AB4" w:tentative="1">
      <w:start w:val="1"/>
      <w:numFmt w:val="bullet"/>
      <w:lvlText w:val="o"/>
      <w:lvlJc w:val="left"/>
      <w:pPr>
        <w:tabs>
          <w:tab w:val="num" w:pos="1440"/>
        </w:tabs>
        <w:ind w:left="1440" w:hanging="360"/>
      </w:pPr>
      <w:rPr>
        <w:rFonts w:ascii="Courier New" w:hAnsi="Courier New" w:cs="Courier New" w:hint="default"/>
      </w:rPr>
    </w:lvl>
    <w:lvl w:ilvl="2" w:tplc="33745492" w:tentative="1">
      <w:start w:val="1"/>
      <w:numFmt w:val="bullet"/>
      <w:lvlText w:val=""/>
      <w:lvlJc w:val="left"/>
      <w:pPr>
        <w:tabs>
          <w:tab w:val="num" w:pos="2160"/>
        </w:tabs>
        <w:ind w:left="2160" w:hanging="360"/>
      </w:pPr>
      <w:rPr>
        <w:rFonts w:ascii="Wingdings" w:hAnsi="Wingdings" w:hint="default"/>
      </w:rPr>
    </w:lvl>
    <w:lvl w:ilvl="3" w:tplc="D58E540A" w:tentative="1">
      <w:start w:val="1"/>
      <w:numFmt w:val="bullet"/>
      <w:lvlText w:val=""/>
      <w:lvlJc w:val="left"/>
      <w:pPr>
        <w:tabs>
          <w:tab w:val="num" w:pos="2880"/>
        </w:tabs>
        <w:ind w:left="2880" w:hanging="360"/>
      </w:pPr>
      <w:rPr>
        <w:rFonts w:ascii="Symbol" w:hAnsi="Symbol" w:hint="default"/>
      </w:rPr>
    </w:lvl>
    <w:lvl w:ilvl="4" w:tplc="6FE4F4AA" w:tentative="1">
      <w:start w:val="1"/>
      <w:numFmt w:val="bullet"/>
      <w:lvlText w:val="o"/>
      <w:lvlJc w:val="left"/>
      <w:pPr>
        <w:tabs>
          <w:tab w:val="num" w:pos="3600"/>
        </w:tabs>
        <w:ind w:left="3600" w:hanging="360"/>
      </w:pPr>
      <w:rPr>
        <w:rFonts w:ascii="Courier New" w:hAnsi="Courier New" w:cs="Courier New" w:hint="default"/>
      </w:rPr>
    </w:lvl>
    <w:lvl w:ilvl="5" w:tplc="B82030CE" w:tentative="1">
      <w:start w:val="1"/>
      <w:numFmt w:val="bullet"/>
      <w:lvlText w:val=""/>
      <w:lvlJc w:val="left"/>
      <w:pPr>
        <w:tabs>
          <w:tab w:val="num" w:pos="4320"/>
        </w:tabs>
        <w:ind w:left="4320" w:hanging="360"/>
      </w:pPr>
      <w:rPr>
        <w:rFonts w:ascii="Wingdings" w:hAnsi="Wingdings" w:hint="default"/>
      </w:rPr>
    </w:lvl>
    <w:lvl w:ilvl="6" w:tplc="BCF6CB88" w:tentative="1">
      <w:start w:val="1"/>
      <w:numFmt w:val="bullet"/>
      <w:lvlText w:val=""/>
      <w:lvlJc w:val="left"/>
      <w:pPr>
        <w:tabs>
          <w:tab w:val="num" w:pos="5040"/>
        </w:tabs>
        <w:ind w:left="5040" w:hanging="360"/>
      </w:pPr>
      <w:rPr>
        <w:rFonts w:ascii="Symbol" w:hAnsi="Symbol" w:hint="default"/>
      </w:rPr>
    </w:lvl>
    <w:lvl w:ilvl="7" w:tplc="D87E00C4" w:tentative="1">
      <w:start w:val="1"/>
      <w:numFmt w:val="bullet"/>
      <w:lvlText w:val="o"/>
      <w:lvlJc w:val="left"/>
      <w:pPr>
        <w:tabs>
          <w:tab w:val="num" w:pos="5760"/>
        </w:tabs>
        <w:ind w:left="5760" w:hanging="360"/>
      </w:pPr>
      <w:rPr>
        <w:rFonts w:ascii="Courier New" w:hAnsi="Courier New" w:cs="Courier New" w:hint="default"/>
      </w:rPr>
    </w:lvl>
    <w:lvl w:ilvl="8" w:tplc="AF40A52C" w:tentative="1">
      <w:start w:val="1"/>
      <w:numFmt w:val="bullet"/>
      <w:lvlText w:val=""/>
      <w:lvlJc w:val="left"/>
      <w:pPr>
        <w:tabs>
          <w:tab w:val="num" w:pos="6480"/>
        </w:tabs>
        <w:ind w:left="6480" w:hanging="360"/>
      </w:pPr>
      <w:rPr>
        <w:rFonts w:ascii="Wingdings" w:hAnsi="Wingdings" w:hint="default"/>
      </w:rPr>
    </w:lvl>
  </w:abstractNum>
  <w:abstractNum w:abstractNumId="3">
    <w:nsid w:val="0187374D"/>
    <w:multiLevelType w:val="hybridMultilevel"/>
    <w:tmpl w:val="9DCC2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C127C2"/>
    <w:multiLevelType w:val="hybridMultilevel"/>
    <w:tmpl w:val="CBBA4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CB2DBA"/>
    <w:multiLevelType w:val="hybridMultilevel"/>
    <w:tmpl w:val="DBBEC9F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3D6BDF"/>
    <w:multiLevelType w:val="hybridMultilevel"/>
    <w:tmpl w:val="4E1C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C36473"/>
    <w:multiLevelType w:val="multilevel"/>
    <w:tmpl w:val="C4CAF276"/>
    <w:lvl w:ilvl="0">
      <w:start w:val="1"/>
      <w:numFmt w:val="bullet"/>
      <w:lvlText w:val=""/>
      <w:lvlJc w:val="left"/>
      <w:pPr>
        <w:tabs>
          <w:tab w:val="num" w:pos="792"/>
        </w:tabs>
        <w:ind w:left="792" w:hanging="432"/>
      </w:pPr>
      <w:rPr>
        <w:rFonts w:ascii="Wingdings" w:hAnsi="Wingdings"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DB17E41"/>
    <w:multiLevelType w:val="multilevel"/>
    <w:tmpl w:val="04628B5A"/>
    <w:lvl w:ilvl="0">
      <w:start w:val="1"/>
      <w:numFmt w:val="bullet"/>
      <w:lvlText w:val=""/>
      <w:lvlJc w:val="left"/>
      <w:pPr>
        <w:tabs>
          <w:tab w:val="num" w:pos="792"/>
        </w:tabs>
        <w:ind w:left="792" w:hanging="432"/>
      </w:pPr>
      <w:rPr>
        <w:rFonts w:ascii="Wingdings" w:hAnsi="Wingdings" w:hint="default"/>
        <w:b w:val="0"/>
        <w:i w:val="0"/>
        <w:color w:val="auto"/>
        <w:sz w:val="20"/>
        <w:szCs w:val="20"/>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0291D79"/>
    <w:multiLevelType w:val="hybridMultilevel"/>
    <w:tmpl w:val="A6E4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003F58"/>
    <w:multiLevelType w:val="hybridMultilevel"/>
    <w:tmpl w:val="CE7AB59A"/>
    <w:lvl w:ilvl="0" w:tplc="72FA7D60">
      <w:start w:val="1"/>
      <w:numFmt w:val="bullet"/>
      <w:lvlText w:val=""/>
      <w:lvlJc w:val="left"/>
      <w:pPr>
        <w:tabs>
          <w:tab w:val="num" w:pos="792"/>
        </w:tabs>
        <w:ind w:left="792" w:hanging="432"/>
      </w:pPr>
      <w:rPr>
        <w:rFonts w:ascii="Wingdings" w:hAnsi="Wingdings" w:hint="default"/>
        <w:b w:val="0"/>
        <w:i w:val="0"/>
        <w:color w:val="auto"/>
        <w:sz w:val="18"/>
        <w:szCs w:val="18"/>
      </w:rPr>
    </w:lvl>
    <w:lvl w:ilvl="1" w:tplc="5D4C9AC8">
      <w:start w:val="1"/>
      <w:numFmt w:val="bullet"/>
      <w:lvlText w:val=""/>
      <w:lvlJc w:val="left"/>
      <w:pPr>
        <w:tabs>
          <w:tab w:val="num" w:pos="360"/>
        </w:tabs>
        <w:ind w:left="360" w:hanging="360"/>
      </w:pPr>
      <w:rPr>
        <w:rFonts w:ascii="Wingdings" w:hAnsi="Wingdings" w:hint="default"/>
      </w:rPr>
    </w:lvl>
    <w:lvl w:ilvl="2" w:tplc="7C38DD10" w:tentative="1">
      <w:start w:val="1"/>
      <w:numFmt w:val="bullet"/>
      <w:lvlText w:val=""/>
      <w:lvlJc w:val="left"/>
      <w:pPr>
        <w:tabs>
          <w:tab w:val="num" w:pos="2160"/>
        </w:tabs>
        <w:ind w:left="2160" w:hanging="360"/>
      </w:pPr>
      <w:rPr>
        <w:rFonts w:ascii="Wingdings" w:hAnsi="Wingdings" w:hint="default"/>
      </w:rPr>
    </w:lvl>
    <w:lvl w:ilvl="3" w:tplc="2A7EA5C6" w:tentative="1">
      <w:start w:val="1"/>
      <w:numFmt w:val="bullet"/>
      <w:lvlText w:val=""/>
      <w:lvlJc w:val="left"/>
      <w:pPr>
        <w:tabs>
          <w:tab w:val="num" w:pos="2880"/>
        </w:tabs>
        <w:ind w:left="2880" w:hanging="360"/>
      </w:pPr>
      <w:rPr>
        <w:rFonts w:ascii="Symbol" w:hAnsi="Symbol" w:hint="default"/>
      </w:rPr>
    </w:lvl>
    <w:lvl w:ilvl="4" w:tplc="08143A22" w:tentative="1">
      <w:start w:val="1"/>
      <w:numFmt w:val="bullet"/>
      <w:lvlText w:val="o"/>
      <w:lvlJc w:val="left"/>
      <w:pPr>
        <w:tabs>
          <w:tab w:val="num" w:pos="3600"/>
        </w:tabs>
        <w:ind w:left="3600" w:hanging="360"/>
      </w:pPr>
      <w:rPr>
        <w:rFonts w:ascii="Courier New" w:hAnsi="Courier New" w:cs="Courier New" w:hint="default"/>
      </w:rPr>
    </w:lvl>
    <w:lvl w:ilvl="5" w:tplc="B37E88BE" w:tentative="1">
      <w:start w:val="1"/>
      <w:numFmt w:val="bullet"/>
      <w:lvlText w:val=""/>
      <w:lvlJc w:val="left"/>
      <w:pPr>
        <w:tabs>
          <w:tab w:val="num" w:pos="4320"/>
        </w:tabs>
        <w:ind w:left="4320" w:hanging="360"/>
      </w:pPr>
      <w:rPr>
        <w:rFonts w:ascii="Wingdings" w:hAnsi="Wingdings" w:hint="default"/>
      </w:rPr>
    </w:lvl>
    <w:lvl w:ilvl="6" w:tplc="6400AA64" w:tentative="1">
      <w:start w:val="1"/>
      <w:numFmt w:val="bullet"/>
      <w:lvlText w:val=""/>
      <w:lvlJc w:val="left"/>
      <w:pPr>
        <w:tabs>
          <w:tab w:val="num" w:pos="5040"/>
        </w:tabs>
        <w:ind w:left="5040" w:hanging="360"/>
      </w:pPr>
      <w:rPr>
        <w:rFonts w:ascii="Symbol" w:hAnsi="Symbol" w:hint="default"/>
      </w:rPr>
    </w:lvl>
    <w:lvl w:ilvl="7" w:tplc="51D4C5F2" w:tentative="1">
      <w:start w:val="1"/>
      <w:numFmt w:val="bullet"/>
      <w:lvlText w:val="o"/>
      <w:lvlJc w:val="left"/>
      <w:pPr>
        <w:tabs>
          <w:tab w:val="num" w:pos="5760"/>
        </w:tabs>
        <w:ind w:left="5760" w:hanging="360"/>
      </w:pPr>
      <w:rPr>
        <w:rFonts w:ascii="Courier New" w:hAnsi="Courier New" w:cs="Courier New" w:hint="default"/>
      </w:rPr>
    </w:lvl>
    <w:lvl w:ilvl="8" w:tplc="5FA47372" w:tentative="1">
      <w:start w:val="1"/>
      <w:numFmt w:val="bullet"/>
      <w:lvlText w:val=""/>
      <w:lvlJc w:val="left"/>
      <w:pPr>
        <w:tabs>
          <w:tab w:val="num" w:pos="6480"/>
        </w:tabs>
        <w:ind w:left="6480" w:hanging="360"/>
      </w:pPr>
      <w:rPr>
        <w:rFonts w:ascii="Wingdings" w:hAnsi="Wingdings" w:hint="default"/>
      </w:rPr>
    </w:lvl>
  </w:abstractNum>
  <w:abstractNum w:abstractNumId="11">
    <w:nsid w:val="19EF293F"/>
    <w:multiLevelType w:val="multilevel"/>
    <w:tmpl w:val="C07CD27C"/>
    <w:lvl w:ilvl="0">
      <w:start w:val="1"/>
      <w:numFmt w:val="bullet"/>
      <w:lvlText w:val=""/>
      <w:lvlJc w:val="left"/>
      <w:pPr>
        <w:tabs>
          <w:tab w:val="num" w:pos="792"/>
        </w:tabs>
        <w:ind w:left="792" w:hanging="432"/>
      </w:pPr>
      <w:rPr>
        <w:rFonts w:ascii="Symbol" w:hAnsi="Symbol"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A6602DF"/>
    <w:multiLevelType w:val="multilevel"/>
    <w:tmpl w:val="4F8C45D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0E65D3"/>
    <w:multiLevelType w:val="hybridMultilevel"/>
    <w:tmpl w:val="3B04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9C15DC"/>
    <w:multiLevelType w:val="hybridMultilevel"/>
    <w:tmpl w:val="A3706AF0"/>
    <w:lvl w:ilvl="0" w:tplc="BBF89BDA">
      <w:start w:val="1"/>
      <w:numFmt w:val="bullet"/>
      <w:lvlText w:val=""/>
      <w:lvlJc w:val="left"/>
      <w:pPr>
        <w:tabs>
          <w:tab w:val="num" w:pos="792"/>
        </w:tabs>
        <w:ind w:left="792" w:hanging="432"/>
      </w:pPr>
      <w:rPr>
        <w:rFonts w:ascii="Symbol" w:hAnsi="Symbol" w:hint="default"/>
        <w:b w:val="0"/>
        <w:i w:val="0"/>
        <w:color w:val="auto"/>
        <w:sz w:val="18"/>
        <w:szCs w:val="18"/>
      </w:rPr>
    </w:lvl>
    <w:lvl w:ilvl="1" w:tplc="7780F95A">
      <w:start w:val="1"/>
      <w:numFmt w:val="bullet"/>
      <w:lvlText w:val=""/>
      <w:lvlJc w:val="left"/>
      <w:pPr>
        <w:tabs>
          <w:tab w:val="num" w:pos="360"/>
        </w:tabs>
        <w:ind w:left="360" w:hanging="360"/>
      </w:pPr>
      <w:rPr>
        <w:rFonts w:ascii="Wingdings" w:hAnsi="Wingdings" w:hint="default"/>
      </w:rPr>
    </w:lvl>
    <w:lvl w:ilvl="2" w:tplc="A44443F6" w:tentative="1">
      <w:start w:val="1"/>
      <w:numFmt w:val="bullet"/>
      <w:lvlText w:val=""/>
      <w:lvlJc w:val="left"/>
      <w:pPr>
        <w:tabs>
          <w:tab w:val="num" w:pos="2160"/>
        </w:tabs>
        <w:ind w:left="2160" w:hanging="360"/>
      </w:pPr>
      <w:rPr>
        <w:rFonts w:ascii="Wingdings" w:hAnsi="Wingdings" w:hint="default"/>
      </w:rPr>
    </w:lvl>
    <w:lvl w:ilvl="3" w:tplc="B0482F56" w:tentative="1">
      <w:start w:val="1"/>
      <w:numFmt w:val="bullet"/>
      <w:lvlText w:val=""/>
      <w:lvlJc w:val="left"/>
      <w:pPr>
        <w:tabs>
          <w:tab w:val="num" w:pos="2880"/>
        </w:tabs>
        <w:ind w:left="2880" w:hanging="360"/>
      </w:pPr>
      <w:rPr>
        <w:rFonts w:ascii="Symbol" w:hAnsi="Symbol" w:hint="default"/>
      </w:rPr>
    </w:lvl>
    <w:lvl w:ilvl="4" w:tplc="454033FE" w:tentative="1">
      <w:start w:val="1"/>
      <w:numFmt w:val="bullet"/>
      <w:lvlText w:val="o"/>
      <w:lvlJc w:val="left"/>
      <w:pPr>
        <w:tabs>
          <w:tab w:val="num" w:pos="3600"/>
        </w:tabs>
        <w:ind w:left="3600" w:hanging="360"/>
      </w:pPr>
      <w:rPr>
        <w:rFonts w:ascii="Courier New" w:hAnsi="Courier New" w:cs="Courier New" w:hint="default"/>
      </w:rPr>
    </w:lvl>
    <w:lvl w:ilvl="5" w:tplc="FA7E6F24" w:tentative="1">
      <w:start w:val="1"/>
      <w:numFmt w:val="bullet"/>
      <w:lvlText w:val=""/>
      <w:lvlJc w:val="left"/>
      <w:pPr>
        <w:tabs>
          <w:tab w:val="num" w:pos="4320"/>
        </w:tabs>
        <w:ind w:left="4320" w:hanging="360"/>
      </w:pPr>
      <w:rPr>
        <w:rFonts w:ascii="Wingdings" w:hAnsi="Wingdings" w:hint="default"/>
      </w:rPr>
    </w:lvl>
    <w:lvl w:ilvl="6" w:tplc="43DE175C" w:tentative="1">
      <w:start w:val="1"/>
      <w:numFmt w:val="bullet"/>
      <w:lvlText w:val=""/>
      <w:lvlJc w:val="left"/>
      <w:pPr>
        <w:tabs>
          <w:tab w:val="num" w:pos="5040"/>
        </w:tabs>
        <w:ind w:left="5040" w:hanging="360"/>
      </w:pPr>
      <w:rPr>
        <w:rFonts w:ascii="Symbol" w:hAnsi="Symbol" w:hint="default"/>
      </w:rPr>
    </w:lvl>
    <w:lvl w:ilvl="7" w:tplc="AD647EEA" w:tentative="1">
      <w:start w:val="1"/>
      <w:numFmt w:val="bullet"/>
      <w:lvlText w:val="o"/>
      <w:lvlJc w:val="left"/>
      <w:pPr>
        <w:tabs>
          <w:tab w:val="num" w:pos="5760"/>
        </w:tabs>
        <w:ind w:left="5760" w:hanging="360"/>
      </w:pPr>
      <w:rPr>
        <w:rFonts w:ascii="Courier New" w:hAnsi="Courier New" w:cs="Courier New" w:hint="default"/>
      </w:rPr>
    </w:lvl>
    <w:lvl w:ilvl="8" w:tplc="50D2E8B8" w:tentative="1">
      <w:start w:val="1"/>
      <w:numFmt w:val="bullet"/>
      <w:lvlText w:val=""/>
      <w:lvlJc w:val="left"/>
      <w:pPr>
        <w:tabs>
          <w:tab w:val="num" w:pos="6480"/>
        </w:tabs>
        <w:ind w:left="6480" w:hanging="360"/>
      </w:pPr>
      <w:rPr>
        <w:rFonts w:ascii="Wingdings" w:hAnsi="Wingdings" w:hint="default"/>
      </w:rPr>
    </w:lvl>
  </w:abstractNum>
  <w:abstractNum w:abstractNumId="15">
    <w:nsid w:val="2CD933C9"/>
    <w:multiLevelType w:val="hybridMultilevel"/>
    <w:tmpl w:val="C4CAF276"/>
    <w:lvl w:ilvl="0" w:tplc="81806AD4">
      <w:start w:val="1"/>
      <w:numFmt w:val="bullet"/>
      <w:lvlText w:val=""/>
      <w:lvlJc w:val="left"/>
      <w:pPr>
        <w:tabs>
          <w:tab w:val="num" w:pos="792"/>
        </w:tabs>
        <w:ind w:left="792" w:hanging="432"/>
      </w:pPr>
      <w:rPr>
        <w:rFonts w:ascii="Wingdings" w:hAnsi="Wingdings" w:hint="default"/>
        <w:b w:val="0"/>
        <w:i w:val="0"/>
        <w:color w:val="auto"/>
        <w:sz w:val="18"/>
        <w:szCs w:val="18"/>
      </w:rPr>
    </w:lvl>
    <w:lvl w:ilvl="1" w:tplc="E74CEFE0">
      <w:start w:val="1"/>
      <w:numFmt w:val="bullet"/>
      <w:lvlText w:val=""/>
      <w:lvlJc w:val="left"/>
      <w:pPr>
        <w:tabs>
          <w:tab w:val="num" w:pos="360"/>
        </w:tabs>
        <w:ind w:left="360" w:hanging="360"/>
      </w:pPr>
      <w:rPr>
        <w:rFonts w:ascii="Wingdings" w:hAnsi="Wingdings" w:hint="default"/>
      </w:rPr>
    </w:lvl>
    <w:lvl w:ilvl="2" w:tplc="ECECB214" w:tentative="1">
      <w:start w:val="1"/>
      <w:numFmt w:val="bullet"/>
      <w:lvlText w:val=""/>
      <w:lvlJc w:val="left"/>
      <w:pPr>
        <w:tabs>
          <w:tab w:val="num" w:pos="2160"/>
        </w:tabs>
        <w:ind w:left="2160" w:hanging="360"/>
      </w:pPr>
      <w:rPr>
        <w:rFonts w:ascii="Wingdings" w:hAnsi="Wingdings" w:hint="default"/>
      </w:rPr>
    </w:lvl>
    <w:lvl w:ilvl="3" w:tplc="507C0F1E" w:tentative="1">
      <w:start w:val="1"/>
      <w:numFmt w:val="bullet"/>
      <w:lvlText w:val=""/>
      <w:lvlJc w:val="left"/>
      <w:pPr>
        <w:tabs>
          <w:tab w:val="num" w:pos="2880"/>
        </w:tabs>
        <w:ind w:left="2880" w:hanging="360"/>
      </w:pPr>
      <w:rPr>
        <w:rFonts w:ascii="Symbol" w:hAnsi="Symbol" w:hint="default"/>
      </w:rPr>
    </w:lvl>
    <w:lvl w:ilvl="4" w:tplc="3BC20230" w:tentative="1">
      <w:start w:val="1"/>
      <w:numFmt w:val="bullet"/>
      <w:lvlText w:val="o"/>
      <w:lvlJc w:val="left"/>
      <w:pPr>
        <w:tabs>
          <w:tab w:val="num" w:pos="3600"/>
        </w:tabs>
        <w:ind w:left="3600" w:hanging="360"/>
      </w:pPr>
      <w:rPr>
        <w:rFonts w:ascii="Courier New" w:hAnsi="Courier New" w:cs="Courier New" w:hint="default"/>
      </w:rPr>
    </w:lvl>
    <w:lvl w:ilvl="5" w:tplc="2C74DFF4" w:tentative="1">
      <w:start w:val="1"/>
      <w:numFmt w:val="bullet"/>
      <w:lvlText w:val=""/>
      <w:lvlJc w:val="left"/>
      <w:pPr>
        <w:tabs>
          <w:tab w:val="num" w:pos="4320"/>
        </w:tabs>
        <w:ind w:left="4320" w:hanging="360"/>
      </w:pPr>
      <w:rPr>
        <w:rFonts w:ascii="Wingdings" w:hAnsi="Wingdings" w:hint="default"/>
      </w:rPr>
    </w:lvl>
    <w:lvl w:ilvl="6" w:tplc="4BB6F3DC" w:tentative="1">
      <w:start w:val="1"/>
      <w:numFmt w:val="bullet"/>
      <w:lvlText w:val=""/>
      <w:lvlJc w:val="left"/>
      <w:pPr>
        <w:tabs>
          <w:tab w:val="num" w:pos="5040"/>
        </w:tabs>
        <w:ind w:left="5040" w:hanging="360"/>
      </w:pPr>
      <w:rPr>
        <w:rFonts w:ascii="Symbol" w:hAnsi="Symbol" w:hint="default"/>
      </w:rPr>
    </w:lvl>
    <w:lvl w:ilvl="7" w:tplc="FABA3F0E" w:tentative="1">
      <w:start w:val="1"/>
      <w:numFmt w:val="bullet"/>
      <w:lvlText w:val="o"/>
      <w:lvlJc w:val="left"/>
      <w:pPr>
        <w:tabs>
          <w:tab w:val="num" w:pos="5760"/>
        </w:tabs>
        <w:ind w:left="5760" w:hanging="360"/>
      </w:pPr>
      <w:rPr>
        <w:rFonts w:ascii="Courier New" w:hAnsi="Courier New" w:cs="Courier New" w:hint="default"/>
      </w:rPr>
    </w:lvl>
    <w:lvl w:ilvl="8" w:tplc="5F5009D0" w:tentative="1">
      <w:start w:val="1"/>
      <w:numFmt w:val="bullet"/>
      <w:lvlText w:val=""/>
      <w:lvlJc w:val="left"/>
      <w:pPr>
        <w:tabs>
          <w:tab w:val="num" w:pos="6480"/>
        </w:tabs>
        <w:ind w:left="6480" w:hanging="360"/>
      </w:pPr>
      <w:rPr>
        <w:rFonts w:ascii="Wingdings" w:hAnsi="Wingdings" w:hint="default"/>
      </w:rPr>
    </w:lvl>
  </w:abstractNum>
  <w:abstractNum w:abstractNumId="16">
    <w:nsid w:val="300C0A29"/>
    <w:multiLevelType w:val="hybridMultilevel"/>
    <w:tmpl w:val="F30A6028"/>
    <w:lvl w:ilvl="0" w:tplc="4F58412C">
      <w:start w:val="1"/>
      <w:numFmt w:val="bullet"/>
      <w:lvlText w:val=""/>
      <w:lvlJc w:val="left"/>
      <w:pPr>
        <w:tabs>
          <w:tab w:val="num" w:pos="792"/>
        </w:tabs>
        <w:ind w:left="792" w:hanging="432"/>
      </w:pPr>
      <w:rPr>
        <w:rFonts w:ascii="Symbol" w:hAnsi="Symbol" w:hint="default"/>
        <w:b w:val="0"/>
        <w:i w:val="0"/>
        <w:color w:val="auto"/>
        <w:sz w:val="18"/>
        <w:szCs w:val="18"/>
      </w:rPr>
    </w:lvl>
    <w:lvl w:ilvl="1" w:tplc="B98A9ACE">
      <w:start w:val="1"/>
      <w:numFmt w:val="bullet"/>
      <w:lvlText w:val=""/>
      <w:lvlJc w:val="left"/>
      <w:pPr>
        <w:tabs>
          <w:tab w:val="num" w:pos="360"/>
        </w:tabs>
        <w:ind w:left="360" w:hanging="360"/>
      </w:pPr>
      <w:rPr>
        <w:rFonts w:ascii="Wingdings" w:hAnsi="Wingdings" w:hint="default"/>
      </w:rPr>
    </w:lvl>
    <w:lvl w:ilvl="2" w:tplc="40B6FA08" w:tentative="1">
      <w:start w:val="1"/>
      <w:numFmt w:val="bullet"/>
      <w:lvlText w:val=""/>
      <w:lvlJc w:val="left"/>
      <w:pPr>
        <w:tabs>
          <w:tab w:val="num" w:pos="2160"/>
        </w:tabs>
        <w:ind w:left="2160" w:hanging="360"/>
      </w:pPr>
      <w:rPr>
        <w:rFonts w:ascii="Wingdings" w:hAnsi="Wingdings" w:hint="default"/>
      </w:rPr>
    </w:lvl>
    <w:lvl w:ilvl="3" w:tplc="C040F9F0" w:tentative="1">
      <w:start w:val="1"/>
      <w:numFmt w:val="bullet"/>
      <w:lvlText w:val=""/>
      <w:lvlJc w:val="left"/>
      <w:pPr>
        <w:tabs>
          <w:tab w:val="num" w:pos="2880"/>
        </w:tabs>
        <w:ind w:left="2880" w:hanging="360"/>
      </w:pPr>
      <w:rPr>
        <w:rFonts w:ascii="Symbol" w:hAnsi="Symbol" w:hint="default"/>
      </w:rPr>
    </w:lvl>
    <w:lvl w:ilvl="4" w:tplc="07940028" w:tentative="1">
      <w:start w:val="1"/>
      <w:numFmt w:val="bullet"/>
      <w:lvlText w:val="o"/>
      <w:lvlJc w:val="left"/>
      <w:pPr>
        <w:tabs>
          <w:tab w:val="num" w:pos="3600"/>
        </w:tabs>
        <w:ind w:left="3600" w:hanging="360"/>
      </w:pPr>
      <w:rPr>
        <w:rFonts w:ascii="Courier New" w:hAnsi="Courier New" w:cs="Courier New" w:hint="default"/>
      </w:rPr>
    </w:lvl>
    <w:lvl w:ilvl="5" w:tplc="7382B74A" w:tentative="1">
      <w:start w:val="1"/>
      <w:numFmt w:val="bullet"/>
      <w:lvlText w:val=""/>
      <w:lvlJc w:val="left"/>
      <w:pPr>
        <w:tabs>
          <w:tab w:val="num" w:pos="4320"/>
        </w:tabs>
        <w:ind w:left="4320" w:hanging="360"/>
      </w:pPr>
      <w:rPr>
        <w:rFonts w:ascii="Wingdings" w:hAnsi="Wingdings" w:hint="default"/>
      </w:rPr>
    </w:lvl>
    <w:lvl w:ilvl="6" w:tplc="28BC1F98" w:tentative="1">
      <w:start w:val="1"/>
      <w:numFmt w:val="bullet"/>
      <w:lvlText w:val=""/>
      <w:lvlJc w:val="left"/>
      <w:pPr>
        <w:tabs>
          <w:tab w:val="num" w:pos="5040"/>
        </w:tabs>
        <w:ind w:left="5040" w:hanging="360"/>
      </w:pPr>
      <w:rPr>
        <w:rFonts w:ascii="Symbol" w:hAnsi="Symbol" w:hint="default"/>
      </w:rPr>
    </w:lvl>
    <w:lvl w:ilvl="7" w:tplc="6BAC420A" w:tentative="1">
      <w:start w:val="1"/>
      <w:numFmt w:val="bullet"/>
      <w:lvlText w:val="o"/>
      <w:lvlJc w:val="left"/>
      <w:pPr>
        <w:tabs>
          <w:tab w:val="num" w:pos="5760"/>
        </w:tabs>
        <w:ind w:left="5760" w:hanging="360"/>
      </w:pPr>
      <w:rPr>
        <w:rFonts w:ascii="Courier New" w:hAnsi="Courier New" w:cs="Courier New" w:hint="default"/>
      </w:rPr>
    </w:lvl>
    <w:lvl w:ilvl="8" w:tplc="CD4678EA" w:tentative="1">
      <w:start w:val="1"/>
      <w:numFmt w:val="bullet"/>
      <w:lvlText w:val=""/>
      <w:lvlJc w:val="left"/>
      <w:pPr>
        <w:tabs>
          <w:tab w:val="num" w:pos="6480"/>
        </w:tabs>
        <w:ind w:left="6480" w:hanging="360"/>
      </w:pPr>
      <w:rPr>
        <w:rFonts w:ascii="Wingdings" w:hAnsi="Wingdings" w:hint="default"/>
      </w:rPr>
    </w:lvl>
  </w:abstractNum>
  <w:abstractNum w:abstractNumId="17">
    <w:nsid w:val="31AD0450"/>
    <w:multiLevelType w:val="hybridMultilevel"/>
    <w:tmpl w:val="3AF42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565107"/>
    <w:multiLevelType w:val="hybridMultilevel"/>
    <w:tmpl w:val="816691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2B43AD3"/>
    <w:multiLevelType w:val="hybridMultilevel"/>
    <w:tmpl w:val="C07CD27C"/>
    <w:lvl w:ilvl="0" w:tplc="083A1C58">
      <w:start w:val="1"/>
      <w:numFmt w:val="bullet"/>
      <w:lvlText w:val=""/>
      <w:lvlJc w:val="left"/>
      <w:pPr>
        <w:tabs>
          <w:tab w:val="num" w:pos="792"/>
        </w:tabs>
        <w:ind w:left="792" w:hanging="432"/>
      </w:pPr>
      <w:rPr>
        <w:rFonts w:ascii="Symbol" w:hAnsi="Symbol" w:hint="default"/>
        <w:b w:val="0"/>
        <w:i w:val="0"/>
        <w:color w:val="auto"/>
        <w:sz w:val="18"/>
        <w:szCs w:val="18"/>
      </w:rPr>
    </w:lvl>
    <w:lvl w:ilvl="1" w:tplc="AFDAB284">
      <w:start w:val="1"/>
      <w:numFmt w:val="bullet"/>
      <w:lvlText w:val=""/>
      <w:lvlJc w:val="left"/>
      <w:pPr>
        <w:tabs>
          <w:tab w:val="num" w:pos="360"/>
        </w:tabs>
        <w:ind w:left="360" w:hanging="360"/>
      </w:pPr>
      <w:rPr>
        <w:rFonts w:ascii="Wingdings" w:hAnsi="Wingdings" w:hint="default"/>
      </w:rPr>
    </w:lvl>
    <w:lvl w:ilvl="2" w:tplc="2256C2C4" w:tentative="1">
      <w:start w:val="1"/>
      <w:numFmt w:val="bullet"/>
      <w:lvlText w:val=""/>
      <w:lvlJc w:val="left"/>
      <w:pPr>
        <w:tabs>
          <w:tab w:val="num" w:pos="2160"/>
        </w:tabs>
        <w:ind w:left="2160" w:hanging="360"/>
      </w:pPr>
      <w:rPr>
        <w:rFonts w:ascii="Wingdings" w:hAnsi="Wingdings" w:hint="default"/>
      </w:rPr>
    </w:lvl>
    <w:lvl w:ilvl="3" w:tplc="6940352C" w:tentative="1">
      <w:start w:val="1"/>
      <w:numFmt w:val="bullet"/>
      <w:lvlText w:val=""/>
      <w:lvlJc w:val="left"/>
      <w:pPr>
        <w:tabs>
          <w:tab w:val="num" w:pos="2880"/>
        </w:tabs>
        <w:ind w:left="2880" w:hanging="360"/>
      </w:pPr>
      <w:rPr>
        <w:rFonts w:ascii="Symbol" w:hAnsi="Symbol" w:hint="default"/>
      </w:rPr>
    </w:lvl>
    <w:lvl w:ilvl="4" w:tplc="6384308E" w:tentative="1">
      <w:start w:val="1"/>
      <w:numFmt w:val="bullet"/>
      <w:lvlText w:val="o"/>
      <w:lvlJc w:val="left"/>
      <w:pPr>
        <w:tabs>
          <w:tab w:val="num" w:pos="3600"/>
        </w:tabs>
        <w:ind w:left="3600" w:hanging="360"/>
      </w:pPr>
      <w:rPr>
        <w:rFonts w:ascii="Courier New" w:hAnsi="Courier New" w:cs="Courier New" w:hint="default"/>
      </w:rPr>
    </w:lvl>
    <w:lvl w:ilvl="5" w:tplc="194264F6" w:tentative="1">
      <w:start w:val="1"/>
      <w:numFmt w:val="bullet"/>
      <w:lvlText w:val=""/>
      <w:lvlJc w:val="left"/>
      <w:pPr>
        <w:tabs>
          <w:tab w:val="num" w:pos="4320"/>
        </w:tabs>
        <w:ind w:left="4320" w:hanging="360"/>
      </w:pPr>
      <w:rPr>
        <w:rFonts w:ascii="Wingdings" w:hAnsi="Wingdings" w:hint="default"/>
      </w:rPr>
    </w:lvl>
    <w:lvl w:ilvl="6" w:tplc="8624816C" w:tentative="1">
      <w:start w:val="1"/>
      <w:numFmt w:val="bullet"/>
      <w:lvlText w:val=""/>
      <w:lvlJc w:val="left"/>
      <w:pPr>
        <w:tabs>
          <w:tab w:val="num" w:pos="5040"/>
        </w:tabs>
        <w:ind w:left="5040" w:hanging="360"/>
      </w:pPr>
      <w:rPr>
        <w:rFonts w:ascii="Symbol" w:hAnsi="Symbol" w:hint="default"/>
      </w:rPr>
    </w:lvl>
    <w:lvl w:ilvl="7" w:tplc="7930915E" w:tentative="1">
      <w:start w:val="1"/>
      <w:numFmt w:val="bullet"/>
      <w:lvlText w:val="o"/>
      <w:lvlJc w:val="left"/>
      <w:pPr>
        <w:tabs>
          <w:tab w:val="num" w:pos="5760"/>
        </w:tabs>
        <w:ind w:left="5760" w:hanging="360"/>
      </w:pPr>
      <w:rPr>
        <w:rFonts w:ascii="Courier New" w:hAnsi="Courier New" w:cs="Courier New" w:hint="default"/>
      </w:rPr>
    </w:lvl>
    <w:lvl w:ilvl="8" w:tplc="263AFBCC" w:tentative="1">
      <w:start w:val="1"/>
      <w:numFmt w:val="bullet"/>
      <w:lvlText w:val=""/>
      <w:lvlJc w:val="left"/>
      <w:pPr>
        <w:tabs>
          <w:tab w:val="num" w:pos="6480"/>
        </w:tabs>
        <w:ind w:left="6480" w:hanging="360"/>
      </w:pPr>
      <w:rPr>
        <w:rFonts w:ascii="Wingdings" w:hAnsi="Wingdings" w:hint="default"/>
      </w:rPr>
    </w:lvl>
  </w:abstractNum>
  <w:abstractNum w:abstractNumId="20">
    <w:nsid w:val="4324056E"/>
    <w:multiLevelType w:val="multilevel"/>
    <w:tmpl w:val="F8EAD940"/>
    <w:lvl w:ilvl="0">
      <w:start w:val="1"/>
      <w:numFmt w:val="bullet"/>
      <w:lvlText w:val=""/>
      <w:lvlJc w:val="left"/>
      <w:pPr>
        <w:tabs>
          <w:tab w:val="num" w:pos="720"/>
        </w:tabs>
        <w:ind w:left="720" w:hanging="432"/>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E12ADF"/>
    <w:multiLevelType w:val="hybridMultilevel"/>
    <w:tmpl w:val="BFC6B036"/>
    <w:lvl w:ilvl="0" w:tplc="1672904A">
      <w:start w:val="1"/>
      <w:numFmt w:val="bullet"/>
      <w:lvlText w:val=""/>
      <w:lvlJc w:val="left"/>
      <w:pPr>
        <w:tabs>
          <w:tab w:val="num" w:pos="792"/>
        </w:tabs>
        <w:ind w:left="792" w:hanging="432"/>
      </w:pPr>
      <w:rPr>
        <w:rFonts w:ascii="Symbol" w:hAnsi="Symbol" w:hint="default"/>
        <w:b w:val="0"/>
        <w:i w:val="0"/>
        <w:color w:val="auto"/>
        <w:sz w:val="19"/>
        <w:szCs w:val="19"/>
      </w:rPr>
    </w:lvl>
    <w:lvl w:ilvl="1" w:tplc="F3EE904E">
      <w:start w:val="1"/>
      <w:numFmt w:val="bullet"/>
      <w:lvlText w:val=""/>
      <w:lvlJc w:val="left"/>
      <w:pPr>
        <w:tabs>
          <w:tab w:val="num" w:pos="360"/>
        </w:tabs>
        <w:ind w:left="360" w:hanging="360"/>
      </w:pPr>
      <w:rPr>
        <w:rFonts w:ascii="Wingdings" w:hAnsi="Wingdings" w:hint="default"/>
      </w:rPr>
    </w:lvl>
    <w:lvl w:ilvl="2" w:tplc="72408B9C" w:tentative="1">
      <w:start w:val="1"/>
      <w:numFmt w:val="bullet"/>
      <w:lvlText w:val=""/>
      <w:lvlJc w:val="left"/>
      <w:pPr>
        <w:tabs>
          <w:tab w:val="num" w:pos="2160"/>
        </w:tabs>
        <w:ind w:left="2160" w:hanging="360"/>
      </w:pPr>
      <w:rPr>
        <w:rFonts w:ascii="Wingdings" w:hAnsi="Wingdings" w:hint="default"/>
      </w:rPr>
    </w:lvl>
    <w:lvl w:ilvl="3" w:tplc="7574641C" w:tentative="1">
      <w:start w:val="1"/>
      <w:numFmt w:val="bullet"/>
      <w:lvlText w:val=""/>
      <w:lvlJc w:val="left"/>
      <w:pPr>
        <w:tabs>
          <w:tab w:val="num" w:pos="2880"/>
        </w:tabs>
        <w:ind w:left="2880" w:hanging="360"/>
      </w:pPr>
      <w:rPr>
        <w:rFonts w:ascii="Symbol" w:hAnsi="Symbol" w:hint="default"/>
      </w:rPr>
    </w:lvl>
    <w:lvl w:ilvl="4" w:tplc="1592DFB6" w:tentative="1">
      <w:start w:val="1"/>
      <w:numFmt w:val="bullet"/>
      <w:lvlText w:val="o"/>
      <w:lvlJc w:val="left"/>
      <w:pPr>
        <w:tabs>
          <w:tab w:val="num" w:pos="3600"/>
        </w:tabs>
        <w:ind w:left="3600" w:hanging="360"/>
      </w:pPr>
      <w:rPr>
        <w:rFonts w:ascii="Courier New" w:hAnsi="Courier New" w:cs="Courier New" w:hint="default"/>
      </w:rPr>
    </w:lvl>
    <w:lvl w:ilvl="5" w:tplc="0CDA47B0" w:tentative="1">
      <w:start w:val="1"/>
      <w:numFmt w:val="bullet"/>
      <w:lvlText w:val=""/>
      <w:lvlJc w:val="left"/>
      <w:pPr>
        <w:tabs>
          <w:tab w:val="num" w:pos="4320"/>
        </w:tabs>
        <w:ind w:left="4320" w:hanging="360"/>
      </w:pPr>
      <w:rPr>
        <w:rFonts w:ascii="Wingdings" w:hAnsi="Wingdings" w:hint="default"/>
      </w:rPr>
    </w:lvl>
    <w:lvl w:ilvl="6" w:tplc="9F32CEC6" w:tentative="1">
      <w:start w:val="1"/>
      <w:numFmt w:val="bullet"/>
      <w:lvlText w:val=""/>
      <w:lvlJc w:val="left"/>
      <w:pPr>
        <w:tabs>
          <w:tab w:val="num" w:pos="5040"/>
        </w:tabs>
        <w:ind w:left="5040" w:hanging="360"/>
      </w:pPr>
      <w:rPr>
        <w:rFonts w:ascii="Symbol" w:hAnsi="Symbol" w:hint="default"/>
      </w:rPr>
    </w:lvl>
    <w:lvl w:ilvl="7" w:tplc="3E52502E" w:tentative="1">
      <w:start w:val="1"/>
      <w:numFmt w:val="bullet"/>
      <w:lvlText w:val="o"/>
      <w:lvlJc w:val="left"/>
      <w:pPr>
        <w:tabs>
          <w:tab w:val="num" w:pos="5760"/>
        </w:tabs>
        <w:ind w:left="5760" w:hanging="360"/>
      </w:pPr>
      <w:rPr>
        <w:rFonts w:ascii="Courier New" w:hAnsi="Courier New" w:cs="Courier New" w:hint="default"/>
      </w:rPr>
    </w:lvl>
    <w:lvl w:ilvl="8" w:tplc="5F3865E6" w:tentative="1">
      <w:start w:val="1"/>
      <w:numFmt w:val="bullet"/>
      <w:lvlText w:val=""/>
      <w:lvlJc w:val="left"/>
      <w:pPr>
        <w:tabs>
          <w:tab w:val="num" w:pos="6480"/>
        </w:tabs>
        <w:ind w:left="6480" w:hanging="360"/>
      </w:pPr>
      <w:rPr>
        <w:rFonts w:ascii="Wingdings" w:hAnsi="Wingdings" w:hint="default"/>
      </w:rPr>
    </w:lvl>
  </w:abstractNum>
  <w:abstractNum w:abstractNumId="22">
    <w:nsid w:val="451574A5"/>
    <w:multiLevelType w:val="hybridMultilevel"/>
    <w:tmpl w:val="BB66B9CC"/>
    <w:lvl w:ilvl="0" w:tplc="04090001">
      <w:start w:val="1"/>
      <w:numFmt w:val="bullet"/>
      <w:lvlText w:val=""/>
      <w:lvlJc w:val="left"/>
      <w:pPr>
        <w:tabs>
          <w:tab w:val="num" w:pos="648"/>
        </w:tabs>
        <w:ind w:left="64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6AC6D8E"/>
    <w:multiLevelType w:val="hybridMultilevel"/>
    <w:tmpl w:val="5B0894C4"/>
    <w:lvl w:ilvl="0" w:tplc="369447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A1B9C"/>
    <w:multiLevelType w:val="multilevel"/>
    <w:tmpl w:val="F198DAB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B3E5F73"/>
    <w:multiLevelType w:val="multilevel"/>
    <w:tmpl w:val="CE7AB59A"/>
    <w:lvl w:ilvl="0">
      <w:start w:val="1"/>
      <w:numFmt w:val="bullet"/>
      <w:lvlText w:val=""/>
      <w:lvlJc w:val="left"/>
      <w:pPr>
        <w:tabs>
          <w:tab w:val="num" w:pos="792"/>
        </w:tabs>
        <w:ind w:left="792" w:hanging="432"/>
      </w:pPr>
      <w:rPr>
        <w:rFonts w:ascii="Wingdings" w:hAnsi="Wingdings"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C0F166B"/>
    <w:multiLevelType w:val="hybridMultilevel"/>
    <w:tmpl w:val="0AC81CF6"/>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BF6B0B"/>
    <w:multiLevelType w:val="hybridMultilevel"/>
    <w:tmpl w:val="72ACA0A0"/>
    <w:lvl w:ilvl="0" w:tplc="BFEC78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C7663"/>
    <w:multiLevelType w:val="hybridMultilevel"/>
    <w:tmpl w:val="A82C35B0"/>
    <w:lvl w:ilvl="0" w:tplc="31D073F2">
      <w:start w:val="1"/>
      <w:numFmt w:val="bullet"/>
      <w:lvlText w:val=""/>
      <w:lvlJc w:val="left"/>
      <w:pPr>
        <w:tabs>
          <w:tab w:val="num" w:pos="720"/>
        </w:tabs>
        <w:ind w:left="720" w:hanging="360"/>
      </w:pPr>
      <w:rPr>
        <w:rFonts w:ascii="Symbol" w:hAnsi="Symbol" w:hint="default"/>
        <w:b w:val="0"/>
        <w:i w:val="0"/>
        <w:sz w:val="18"/>
        <w:szCs w:val="18"/>
      </w:rPr>
    </w:lvl>
    <w:lvl w:ilvl="1" w:tplc="8DB2562C">
      <w:start w:val="1"/>
      <w:numFmt w:val="bullet"/>
      <w:lvlText w:val=""/>
      <w:lvlJc w:val="left"/>
      <w:pPr>
        <w:tabs>
          <w:tab w:val="num" w:pos="360"/>
        </w:tabs>
        <w:ind w:left="360" w:hanging="360"/>
      </w:pPr>
      <w:rPr>
        <w:rFonts w:ascii="Wingdings" w:hAnsi="Wingdings" w:hint="default"/>
      </w:rPr>
    </w:lvl>
    <w:lvl w:ilvl="2" w:tplc="6E46D88E" w:tentative="1">
      <w:start w:val="1"/>
      <w:numFmt w:val="bullet"/>
      <w:lvlText w:val=""/>
      <w:lvlJc w:val="left"/>
      <w:pPr>
        <w:tabs>
          <w:tab w:val="num" w:pos="2160"/>
        </w:tabs>
        <w:ind w:left="2160" w:hanging="360"/>
      </w:pPr>
      <w:rPr>
        <w:rFonts w:ascii="Wingdings" w:hAnsi="Wingdings" w:hint="default"/>
      </w:rPr>
    </w:lvl>
    <w:lvl w:ilvl="3" w:tplc="7208FD2E" w:tentative="1">
      <w:start w:val="1"/>
      <w:numFmt w:val="bullet"/>
      <w:lvlText w:val=""/>
      <w:lvlJc w:val="left"/>
      <w:pPr>
        <w:tabs>
          <w:tab w:val="num" w:pos="2880"/>
        </w:tabs>
        <w:ind w:left="2880" w:hanging="360"/>
      </w:pPr>
      <w:rPr>
        <w:rFonts w:ascii="Symbol" w:hAnsi="Symbol" w:hint="default"/>
      </w:rPr>
    </w:lvl>
    <w:lvl w:ilvl="4" w:tplc="918E6458" w:tentative="1">
      <w:start w:val="1"/>
      <w:numFmt w:val="bullet"/>
      <w:lvlText w:val="o"/>
      <w:lvlJc w:val="left"/>
      <w:pPr>
        <w:tabs>
          <w:tab w:val="num" w:pos="3600"/>
        </w:tabs>
        <w:ind w:left="3600" w:hanging="360"/>
      </w:pPr>
      <w:rPr>
        <w:rFonts w:ascii="Courier New" w:hAnsi="Courier New" w:cs="Courier New" w:hint="default"/>
      </w:rPr>
    </w:lvl>
    <w:lvl w:ilvl="5" w:tplc="DD30FB84" w:tentative="1">
      <w:start w:val="1"/>
      <w:numFmt w:val="bullet"/>
      <w:lvlText w:val=""/>
      <w:lvlJc w:val="left"/>
      <w:pPr>
        <w:tabs>
          <w:tab w:val="num" w:pos="4320"/>
        </w:tabs>
        <w:ind w:left="4320" w:hanging="360"/>
      </w:pPr>
      <w:rPr>
        <w:rFonts w:ascii="Wingdings" w:hAnsi="Wingdings" w:hint="default"/>
      </w:rPr>
    </w:lvl>
    <w:lvl w:ilvl="6" w:tplc="89480B2C" w:tentative="1">
      <w:start w:val="1"/>
      <w:numFmt w:val="bullet"/>
      <w:lvlText w:val=""/>
      <w:lvlJc w:val="left"/>
      <w:pPr>
        <w:tabs>
          <w:tab w:val="num" w:pos="5040"/>
        </w:tabs>
        <w:ind w:left="5040" w:hanging="360"/>
      </w:pPr>
      <w:rPr>
        <w:rFonts w:ascii="Symbol" w:hAnsi="Symbol" w:hint="default"/>
      </w:rPr>
    </w:lvl>
    <w:lvl w:ilvl="7" w:tplc="1354F4DE" w:tentative="1">
      <w:start w:val="1"/>
      <w:numFmt w:val="bullet"/>
      <w:lvlText w:val="o"/>
      <w:lvlJc w:val="left"/>
      <w:pPr>
        <w:tabs>
          <w:tab w:val="num" w:pos="5760"/>
        </w:tabs>
        <w:ind w:left="5760" w:hanging="360"/>
      </w:pPr>
      <w:rPr>
        <w:rFonts w:ascii="Courier New" w:hAnsi="Courier New" w:cs="Courier New" w:hint="default"/>
      </w:rPr>
    </w:lvl>
    <w:lvl w:ilvl="8" w:tplc="72D6E82E" w:tentative="1">
      <w:start w:val="1"/>
      <w:numFmt w:val="bullet"/>
      <w:lvlText w:val=""/>
      <w:lvlJc w:val="left"/>
      <w:pPr>
        <w:tabs>
          <w:tab w:val="num" w:pos="6480"/>
        </w:tabs>
        <w:ind w:left="6480" w:hanging="360"/>
      </w:pPr>
      <w:rPr>
        <w:rFonts w:ascii="Wingdings" w:hAnsi="Wingdings" w:hint="default"/>
      </w:rPr>
    </w:lvl>
  </w:abstractNum>
  <w:abstractNum w:abstractNumId="29">
    <w:nsid w:val="5F75595E"/>
    <w:multiLevelType w:val="hybridMultilevel"/>
    <w:tmpl w:val="621E96EA"/>
    <w:lvl w:ilvl="0" w:tplc="305EFCE8">
      <w:start w:val="1"/>
      <w:numFmt w:val="bullet"/>
      <w:lvlText w:val=""/>
      <w:lvlJc w:val="left"/>
      <w:pPr>
        <w:tabs>
          <w:tab w:val="num" w:pos="792"/>
        </w:tabs>
        <w:ind w:left="792" w:hanging="432"/>
      </w:pPr>
      <w:rPr>
        <w:rFonts w:ascii="Wingdings" w:hAnsi="Wingdings" w:hint="default"/>
        <w:b w:val="0"/>
        <w:i w:val="0"/>
        <w:color w:val="auto"/>
        <w:sz w:val="20"/>
        <w:szCs w:val="20"/>
      </w:rPr>
    </w:lvl>
    <w:lvl w:ilvl="1" w:tplc="E570909E">
      <w:start w:val="1"/>
      <w:numFmt w:val="bullet"/>
      <w:lvlText w:val=""/>
      <w:lvlJc w:val="left"/>
      <w:pPr>
        <w:tabs>
          <w:tab w:val="num" w:pos="360"/>
        </w:tabs>
        <w:ind w:left="360" w:hanging="360"/>
      </w:pPr>
      <w:rPr>
        <w:rFonts w:ascii="Wingdings" w:hAnsi="Wingdings" w:hint="default"/>
      </w:rPr>
    </w:lvl>
    <w:lvl w:ilvl="2" w:tplc="A69054EC" w:tentative="1">
      <w:start w:val="1"/>
      <w:numFmt w:val="bullet"/>
      <w:lvlText w:val=""/>
      <w:lvlJc w:val="left"/>
      <w:pPr>
        <w:tabs>
          <w:tab w:val="num" w:pos="2160"/>
        </w:tabs>
        <w:ind w:left="2160" w:hanging="360"/>
      </w:pPr>
      <w:rPr>
        <w:rFonts w:ascii="Wingdings" w:hAnsi="Wingdings" w:hint="default"/>
      </w:rPr>
    </w:lvl>
    <w:lvl w:ilvl="3" w:tplc="67D25AF8" w:tentative="1">
      <w:start w:val="1"/>
      <w:numFmt w:val="bullet"/>
      <w:lvlText w:val=""/>
      <w:lvlJc w:val="left"/>
      <w:pPr>
        <w:tabs>
          <w:tab w:val="num" w:pos="2880"/>
        </w:tabs>
        <w:ind w:left="2880" w:hanging="360"/>
      </w:pPr>
      <w:rPr>
        <w:rFonts w:ascii="Symbol" w:hAnsi="Symbol" w:hint="default"/>
      </w:rPr>
    </w:lvl>
    <w:lvl w:ilvl="4" w:tplc="30B27CBA" w:tentative="1">
      <w:start w:val="1"/>
      <w:numFmt w:val="bullet"/>
      <w:lvlText w:val="o"/>
      <w:lvlJc w:val="left"/>
      <w:pPr>
        <w:tabs>
          <w:tab w:val="num" w:pos="3600"/>
        </w:tabs>
        <w:ind w:left="3600" w:hanging="360"/>
      </w:pPr>
      <w:rPr>
        <w:rFonts w:ascii="Courier New" w:hAnsi="Courier New" w:cs="Courier New" w:hint="default"/>
      </w:rPr>
    </w:lvl>
    <w:lvl w:ilvl="5" w:tplc="789A18A0" w:tentative="1">
      <w:start w:val="1"/>
      <w:numFmt w:val="bullet"/>
      <w:lvlText w:val=""/>
      <w:lvlJc w:val="left"/>
      <w:pPr>
        <w:tabs>
          <w:tab w:val="num" w:pos="4320"/>
        </w:tabs>
        <w:ind w:left="4320" w:hanging="360"/>
      </w:pPr>
      <w:rPr>
        <w:rFonts w:ascii="Wingdings" w:hAnsi="Wingdings" w:hint="default"/>
      </w:rPr>
    </w:lvl>
    <w:lvl w:ilvl="6" w:tplc="20A0034E" w:tentative="1">
      <w:start w:val="1"/>
      <w:numFmt w:val="bullet"/>
      <w:lvlText w:val=""/>
      <w:lvlJc w:val="left"/>
      <w:pPr>
        <w:tabs>
          <w:tab w:val="num" w:pos="5040"/>
        </w:tabs>
        <w:ind w:left="5040" w:hanging="360"/>
      </w:pPr>
      <w:rPr>
        <w:rFonts w:ascii="Symbol" w:hAnsi="Symbol" w:hint="default"/>
      </w:rPr>
    </w:lvl>
    <w:lvl w:ilvl="7" w:tplc="3740F8AC" w:tentative="1">
      <w:start w:val="1"/>
      <w:numFmt w:val="bullet"/>
      <w:lvlText w:val="o"/>
      <w:lvlJc w:val="left"/>
      <w:pPr>
        <w:tabs>
          <w:tab w:val="num" w:pos="5760"/>
        </w:tabs>
        <w:ind w:left="5760" w:hanging="360"/>
      </w:pPr>
      <w:rPr>
        <w:rFonts w:ascii="Courier New" w:hAnsi="Courier New" w:cs="Courier New" w:hint="default"/>
      </w:rPr>
    </w:lvl>
    <w:lvl w:ilvl="8" w:tplc="6D9C7C6A" w:tentative="1">
      <w:start w:val="1"/>
      <w:numFmt w:val="bullet"/>
      <w:lvlText w:val=""/>
      <w:lvlJc w:val="left"/>
      <w:pPr>
        <w:tabs>
          <w:tab w:val="num" w:pos="6480"/>
        </w:tabs>
        <w:ind w:left="6480" w:hanging="360"/>
      </w:pPr>
      <w:rPr>
        <w:rFonts w:ascii="Wingdings" w:hAnsi="Wingdings" w:hint="default"/>
      </w:rPr>
    </w:lvl>
  </w:abstractNum>
  <w:abstractNum w:abstractNumId="30">
    <w:nsid w:val="63381934"/>
    <w:multiLevelType w:val="hybridMultilevel"/>
    <w:tmpl w:val="409C3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947E2"/>
    <w:multiLevelType w:val="hybridMultilevel"/>
    <w:tmpl w:val="4F8C45D8"/>
    <w:lvl w:ilvl="0" w:tplc="9196B294">
      <w:start w:val="1"/>
      <w:numFmt w:val="bullet"/>
      <w:lvlText w:val=""/>
      <w:lvlJc w:val="left"/>
      <w:pPr>
        <w:tabs>
          <w:tab w:val="num" w:pos="720"/>
        </w:tabs>
        <w:ind w:left="720" w:hanging="360"/>
      </w:pPr>
      <w:rPr>
        <w:rFonts w:ascii="Wingdings" w:hAnsi="Wingdings" w:hint="default"/>
      </w:rPr>
    </w:lvl>
    <w:lvl w:ilvl="1" w:tplc="7BBEB582">
      <w:start w:val="1"/>
      <w:numFmt w:val="bullet"/>
      <w:lvlText w:val=""/>
      <w:lvlJc w:val="left"/>
      <w:pPr>
        <w:tabs>
          <w:tab w:val="num" w:pos="360"/>
        </w:tabs>
        <w:ind w:left="360" w:hanging="360"/>
      </w:pPr>
      <w:rPr>
        <w:rFonts w:ascii="Wingdings" w:hAnsi="Wingdings" w:hint="default"/>
        <w:sz w:val="18"/>
        <w:szCs w:val="18"/>
      </w:rPr>
    </w:lvl>
    <w:lvl w:ilvl="2" w:tplc="ABC8A8E0" w:tentative="1">
      <w:start w:val="1"/>
      <w:numFmt w:val="bullet"/>
      <w:lvlText w:val=""/>
      <w:lvlJc w:val="left"/>
      <w:pPr>
        <w:tabs>
          <w:tab w:val="num" w:pos="2160"/>
        </w:tabs>
        <w:ind w:left="2160" w:hanging="360"/>
      </w:pPr>
      <w:rPr>
        <w:rFonts w:ascii="Wingdings" w:hAnsi="Wingdings" w:hint="default"/>
      </w:rPr>
    </w:lvl>
    <w:lvl w:ilvl="3" w:tplc="103070FA" w:tentative="1">
      <w:start w:val="1"/>
      <w:numFmt w:val="bullet"/>
      <w:lvlText w:val=""/>
      <w:lvlJc w:val="left"/>
      <w:pPr>
        <w:tabs>
          <w:tab w:val="num" w:pos="2880"/>
        </w:tabs>
        <w:ind w:left="2880" w:hanging="360"/>
      </w:pPr>
      <w:rPr>
        <w:rFonts w:ascii="Symbol" w:hAnsi="Symbol" w:hint="default"/>
      </w:rPr>
    </w:lvl>
    <w:lvl w:ilvl="4" w:tplc="A21468B4" w:tentative="1">
      <w:start w:val="1"/>
      <w:numFmt w:val="bullet"/>
      <w:lvlText w:val="o"/>
      <w:lvlJc w:val="left"/>
      <w:pPr>
        <w:tabs>
          <w:tab w:val="num" w:pos="3600"/>
        </w:tabs>
        <w:ind w:left="3600" w:hanging="360"/>
      </w:pPr>
      <w:rPr>
        <w:rFonts w:ascii="Courier New" w:hAnsi="Courier New" w:cs="Courier New" w:hint="default"/>
      </w:rPr>
    </w:lvl>
    <w:lvl w:ilvl="5" w:tplc="3822E214" w:tentative="1">
      <w:start w:val="1"/>
      <w:numFmt w:val="bullet"/>
      <w:lvlText w:val=""/>
      <w:lvlJc w:val="left"/>
      <w:pPr>
        <w:tabs>
          <w:tab w:val="num" w:pos="4320"/>
        </w:tabs>
        <w:ind w:left="4320" w:hanging="360"/>
      </w:pPr>
      <w:rPr>
        <w:rFonts w:ascii="Wingdings" w:hAnsi="Wingdings" w:hint="default"/>
      </w:rPr>
    </w:lvl>
    <w:lvl w:ilvl="6" w:tplc="935A8622" w:tentative="1">
      <w:start w:val="1"/>
      <w:numFmt w:val="bullet"/>
      <w:lvlText w:val=""/>
      <w:lvlJc w:val="left"/>
      <w:pPr>
        <w:tabs>
          <w:tab w:val="num" w:pos="5040"/>
        </w:tabs>
        <w:ind w:left="5040" w:hanging="360"/>
      </w:pPr>
      <w:rPr>
        <w:rFonts w:ascii="Symbol" w:hAnsi="Symbol" w:hint="default"/>
      </w:rPr>
    </w:lvl>
    <w:lvl w:ilvl="7" w:tplc="3AF651EE" w:tentative="1">
      <w:start w:val="1"/>
      <w:numFmt w:val="bullet"/>
      <w:lvlText w:val="o"/>
      <w:lvlJc w:val="left"/>
      <w:pPr>
        <w:tabs>
          <w:tab w:val="num" w:pos="5760"/>
        </w:tabs>
        <w:ind w:left="5760" w:hanging="360"/>
      </w:pPr>
      <w:rPr>
        <w:rFonts w:ascii="Courier New" w:hAnsi="Courier New" w:cs="Courier New" w:hint="default"/>
      </w:rPr>
    </w:lvl>
    <w:lvl w:ilvl="8" w:tplc="B13845EE" w:tentative="1">
      <w:start w:val="1"/>
      <w:numFmt w:val="bullet"/>
      <w:lvlText w:val=""/>
      <w:lvlJc w:val="left"/>
      <w:pPr>
        <w:tabs>
          <w:tab w:val="num" w:pos="6480"/>
        </w:tabs>
        <w:ind w:left="6480" w:hanging="360"/>
      </w:pPr>
      <w:rPr>
        <w:rFonts w:ascii="Wingdings" w:hAnsi="Wingdings" w:hint="default"/>
      </w:rPr>
    </w:lvl>
  </w:abstractNum>
  <w:abstractNum w:abstractNumId="32">
    <w:nsid w:val="6A4C2129"/>
    <w:multiLevelType w:val="hybridMultilevel"/>
    <w:tmpl w:val="F198DAB6"/>
    <w:lvl w:ilvl="0" w:tplc="263ADB72">
      <w:start w:val="1"/>
      <w:numFmt w:val="bullet"/>
      <w:lvlText w:val=""/>
      <w:lvlJc w:val="left"/>
      <w:pPr>
        <w:tabs>
          <w:tab w:val="num" w:pos="720"/>
        </w:tabs>
        <w:ind w:left="720" w:hanging="360"/>
      </w:pPr>
      <w:rPr>
        <w:rFonts w:ascii="Wingdings" w:hAnsi="Wingdings" w:hint="default"/>
      </w:rPr>
    </w:lvl>
    <w:lvl w:ilvl="1" w:tplc="45F054F0">
      <w:start w:val="1"/>
      <w:numFmt w:val="bullet"/>
      <w:lvlText w:val=""/>
      <w:lvlJc w:val="left"/>
      <w:pPr>
        <w:tabs>
          <w:tab w:val="num" w:pos="360"/>
        </w:tabs>
        <w:ind w:left="360" w:hanging="360"/>
      </w:pPr>
      <w:rPr>
        <w:rFonts w:ascii="Wingdings" w:hAnsi="Wingdings" w:hint="default"/>
      </w:rPr>
    </w:lvl>
    <w:lvl w:ilvl="2" w:tplc="01488F58" w:tentative="1">
      <w:start w:val="1"/>
      <w:numFmt w:val="bullet"/>
      <w:lvlText w:val=""/>
      <w:lvlJc w:val="left"/>
      <w:pPr>
        <w:tabs>
          <w:tab w:val="num" w:pos="2160"/>
        </w:tabs>
        <w:ind w:left="2160" w:hanging="360"/>
      </w:pPr>
      <w:rPr>
        <w:rFonts w:ascii="Wingdings" w:hAnsi="Wingdings" w:hint="default"/>
      </w:rPr>
    </w:lvl>
    <w:lvl w:ilvl="3" w:tplc="B0E85FD4" w:tentative="1">
      <w:start w:val="1"/>
      <w:numFmt w:val="bullet"/>
      <w:lvlText w:val=""/>
      <w:lvlJc w:val="left"/>
      <w:pPr>
        <w:tabs>
          <w:tab w:val="num" w:pos="2880"/>
        </w:tabs>
        <w:ind w:left="2880" w:hanging="360"/>
      </w:pPr>
      <w:rPr>
        <w:rFonts w:ascii="Symbol" w:hAnsi="Symbol" w:hint="default"/>
      </w:rPr>
    </w:lvl>
    <w:lvl w:ilvl="4" w:tplc="A66A9BD4" w:tentative="1">
      <w:start w:val="1"/>
      <w:numFmt w:val="bullet"/>
      <w:lvlText w:val="o"/>
      <w:lvlJc w:val="left"/>
      <w:pPr>
        <w:tabs>
          <w:tab w:val="num" w:pos="3600"/>
        </w:tabs>
        <w:ind w:left="3600" w:hanging="360"/>
      </w:pPr>
      <w:rPr>
        <w:rFonts w:ascii="Courier New" w:hAnsi="Courier New" w:cs="Courier New" w:hint="default"/>
      </w:rPr>
    </w:lvl>
    <w:lvl w:ilvl="5" w:tplc="82407A0A" w:tentative="1">
      <w:start w:val="1"/>
      <w:numFmt w:val="bullet"/>
      <w:lvlText w:val=""/>
      <w:lvlJc w:val="left"/>
      <w:pPr>
        <w:tabs>
          <w:tab w:val="num" w:pos="4320"/>
        </w:tabs>
        <w:ind w:left="4320" w:hanging="360"/>
      </w:pPr>
      <w:rPr>
        <w:rFonts w:ascii="Wingdings" w:hAnsi="Wingdings" w:hint="default"/>
      </w:rPr>
    </w:lvl>
    <w:lvl w:ilvl="6" w:tplc="2E98D9DC" w:tentative="1">
      <w:start w:val="1"/>
      <w:numFmt w:val="bullet"/>
      <w:lvlText w:val=""/>
      <w:lvlJc w:val="left"/>
      <w:pPr>
        <w:tabs>
          <w:tab w:val="num" w:pos="5040"/>
        </w:tabs>
        <w:ind w:left="5040" w:hanging="360"/>
      </w:pPr>
      <w:rPr>
        <w:rFonts w:ascii="Symbol" w:hAnsi="Symbol" w:hint="default"/>
      </w:rPr>
    </w:lvl>
    <w:lvl w:ilvl="7" w:tplc="5AE09A34" w:tentative="1">
      <w:start w:val="1"/>
      <w:numFmt w:val="bullet"/>
      <w:lvlText w:val="o"/>
      <w:lvlJc w:val="left"/>
      <w:pPr>
        <w:tabs>
          <w:tab w:val="num" w:pos="5760"/>
        </w:tabs>
        <w:ind w:left="5760" w:hanging="360"/>
      </w:pPr>
      <w:rPr>
        <w:rFonts w:ascii="Courier New" w:hAnsi="Courier New" w:cs="Courier New" w:hint="default"/>
      </w:rPr>
    </w:lvl>
    <w:lvl w:ilvl="8" w:tplc="577478F0" w:tentative="1">
      <w:start w:val="1"/>
      <w:numFmt w:val="bullet"/>
      <w:lvlText w:val=""/>
      <w:lvlJc w:val="left"/>
      <w:pPr>
        <w:tabs>
          <w:tab w:val="num" w:pos="6480"/>
        </w:tabs>
        <w:ind w:left="6480" w:hanging="360"/>
      </w:pPr>
      <w:rPr>
        <w:rFonts w:ascii="Wingdings" w:hAnsi="Wingdings" w:hint="default"/>
      </w:rPr>
    </w:lvl>
  </w:abstractNum>
  <w:abstractNum w:abstractNumId="33">
    <w:nsid w:val="6F7E0B6E"/>
    <w:multiLevelType w:val="multilevel"/>
    <w:tmpl w:val="BFC6B036"/>
    <w:lvl w:ilvl="0">
      <w:start w:val="1"/>
      <w:numFmt w:val="bullet"/>
      <w:lvlText w:val=""/>
      <w:lvlJc w:val="left"/>
      <w:pPr>
        <w:tabs>
          <w:tab w:val="num" w:pos="792"/>
        </w:tabs>
        <w:ind w:left="792" w:hanging="432"/>
      </w:pPr>
      <w:rPr>
        <w:rFonts w:ascii="Symbol" w:hAnsi="Symbol" w:hint="default"/>
        <w:b w:val="0"/>
        <w:i w:val="0"/>
        <w:color w:val="auto"/>
        <w:sz w:val="19"/>
        <w:szCs w:val="19"/>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2D76963"/>
    <w:multiLevelType w:val="hybridMultilevel"/>
    <w:tmpl w:val="03FAE730"/>
    <w:lvl w:ilvl="0" w:tplc="04090001">
      <w:start w:val="1"/>
      <w:numFmt w:val="bullet"/>
      <w:lvlText w:val=""/>
      <w:lvlJc w:val="left"/>
      <w:pPr>
        <w:tabs>
          <w:tab w:val="num" w:pos="648"/>
        </w:tabs>
        <w:ind w:left="64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6BF5A88"/>
    <w:multiLevelType w:val="hybridMultilevel"/>
    <w:tmpl w:val="C3BA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734A8"/>
    <w:multiLevelType w:val="multilevel"/>
    <w:tmpl w:val="A3706AF0"/>
    <w:lvl w:ilvl="0">
      <w:start w:val="1"/>
      <w:numFmt w:val="bullet"/>
      <w:lvlText w:val=""/>
      <w:lvlJc w:val="left"/>
      <w:pPr>
        <w:tabs>
          <w:tab w:val="num" w:pos="792"/>
        </w:tabs>
        <w:ind w:left="792" w:hanging="432"/>
      </w:pPr>
      <w:rPr>
        <w:rFonts w:ascii="Symbol" w:hAnsi="Symbol"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9853326"/>
    <w:multiLevelType w:val="hybridMultilevel"/>
    <w:tmpl w:val="CD8AD258"/>
    <w:lvl w:ilvl="0" w:tplc="5726CFD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5E170E"/>
    <w:multiLevelType w:val="hybridMultilevel"/>
    <w:tmpl w:val="5440B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6222C"/>
    <w:multiLevelType w:val="multilevel"/>
    <w:tmpl w:val="F30A6028"/>
    <w:lvl w:ilvl="0">
      <w:start w:val="1"/>
      <w:numFmt w:val="bullet"/>
      <w:lvlText w:val=""/>
      <w:lvlJc w:val="left"/>
      <w:pPr>
        <w:tabs>
          <w:tab w:val="num" w:pos="792"/>
        </w:tabs>
        <w:ind w:left="792" w:hanging="432"/>
      </w:pPr>
      <w:rPr>
        <w:rFonts w:ascii="Symbol" w:hAnsi="Symbol" w:hint="default"/>
        <w:b w:val="0"/>
        <w:i w:val="0"/>
        <w:color w:val="auto"/>
        <w:sz w:val="18"/>
        <w:szCs w:val="18"/>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BE12DE8"/>
    <w:multiLevelType w:val="multilevel"/>
    <w:tmpl w:val="F198DAB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E027281"/>
    <w:multiLevelType w:val="hybridMultilevel"/>
    <w:tmpl w:val="2DB4A234"/>
    <w:lvl w:ilvl="0" w:tplc="25602CA6">
      <w:start w:val="1"/>
      <w:numFmt w:val="bullet"/>
      <w:lvlText w:val=""/>
      <w:lvlJc w:val="left"/>
      <w:pPr>
        <w:tabs>
          <w:tab w:val="num" w:pos="504"/>
        </w:tabs>
        <w:ind w:left="504" w:hanging="360"/>
      </w:pPr>
      <w:rPr>
        <w:rFonts w:ascii="Wingdings" w:hAnsi="Wingdings" w:hint="default"/>
      </w:rPr>
    </w:lvl>
    <w:lvl w:ilvl="1" w:tplc="3FFE7F4E" w:tentative="1">
      <w:start w:val="1"/>
      <w:numFmt w:val="bullet"/>
      <w:lvlText w:val="o"/>
      <w:lvlJc w:val="left"/>
      <w:pPr>
        <w:tabs>
          <w:tab w:val="num" w:pos="1440"/>
        </w:tabs>
        <w:ind w:left="1440" w:hanging="360"/>
      </w:pPr>
      <w:rPr>
        <w:rFonts w:ascii="Courier New" w:hAnsi="Courier New" w:cs="Courier New" w:hint="default"/>
      </w:rPr>
    </w:lvl>
    <w:lvl w:ilvl="2" w:tplc="392A61D6" w:tentative="1">
      <w:start w:val="1"/>
      <w:numFmt w:val="bullet"/>
      <w:lvlText w:val=""/>
      <w:lvlJc w:val="left"/>
      <w:pPr>
        <w:tabs>
          <w:tab w:val="num" w:pos="2160"/>
        </w:tabs>
        <w:ind w:left="2160" w:hanging="360"/>
      </w:pPr>
      <w:rPr>
        <w:rFonts w:ascii="Wingdings" w:hAnsi="Wingdings" w:hint="default"/>
      </w:rPr>
    </w:lvl>
    <w:lvl w:ilvl="3" w:tplc="A3DEEB5C" w:tentative="1">
      <w:start w:val="1"/>
      <w:numFmt w:val="bullet"/>
      <w:lvlText w:val=""/>
      <w:lvlJc w:val="left"/>
      <w:pPr>
        <w:tabs>
          <w:tab w:val="num" w:pos="2880"/>
        </w:tabs>
        <w:ind w:left="2880" w:hanging="360"/>
      </w:pPr>
      <w:rPr>
        <w:rFonts w:ascii="Symbol" w:hAnsi="Symbol" w:hint="default"/>
      </w:rPr>
    </w:lvl>
    <w:lvl w:ilvl="4" w:tplc="AC583834" w:tentative="1">
      <w:start w:val="1"/>
      <w:numFmt w:val="bullet"/>
      <w:lvlText w:val="o"/>
      <w:lvlJc w:val="left"/>
      <w:pPr>
        <w:tabs>
          <w:tab w:val="num" w:pos="3600"/>
        </w:tabs>
        <w:ind w:left="3600" w:hanging="360"/>
      </w:pPr>
      <w:rPr>
        <w:rFonts w:ascii="Courier New" w:hAnsi="Courier New" w:cs="Courier New" w:hint="default"/>
      </w:rPr>
    </w:lvl>
    <w:lvl w:ilvl="5" w:tplc="7882AD7A" w:tentative="1">
      <w:start w:val="1"/>
      <w:numFmt w:val="bullet"/>
      <w:lvlText w:val=""/>
      <w:lvlJc w:val="left"/>
      <w:pPr>
        <w:tabs>
          <w:tab w:val="num" w:pos="4320"/>
        </w:tabs>
        <w:ind w:left="4320" w:hanging="360"/>
      </w:pPr>
      <w:rPr>
        <w:rFonts w:ascii="Wingdings" w:hAnsi="Wingdings" w:hint="default"/>
      </w:rPr>
    </w:lvl>
    <w:lvl w:ilvl="6" w:tplc="9650F748" w:tentative="1">
      <w:start w:val="1"/>
      <w:numFmt w:val="bullet"/>
      <w:lvlText w:val=""/>
      <w:lvlJc w:val="left"/>
      <w:pPr>
        <w:tabs>
          <w:tab w:val="num" w:pos="5040"/>
        </w:tabs>
        <w:ind w:left="5040" w:hanging="360"/>
      </w:pPr>
      <w:rPr>
        <w:rFonts w:ascii="Symbol" w:hAnsi="Symbol" w:hint="default"/>
      </w:rPr>
    </w:lvl>
    <w:lvl w:ilvl="7" w:tplc="39B2E174" w:tentative="1">
      <w:start w:val="1"/>
      <w:numFmt w:val="bullet"/>
      <w:lvlText w:val="o"/>
      <w:lvlJc w:val="left"/>
      <w:pPr>
        <w:tabs>
          <w:tab w:val="num" w:pos="5760"/>
        </w:tabs>
        <w:ind w:left="5760" w:hanging="360"/>
      </w:pPr>
      <w:rPr>
        <w:rFonts w:ascii="Courier New" w:hAnsi="Courier New" w:cs="Courier New" w:hint="default"/>
      </w:rPr>
    </w:lvl>
    <w:lvl w:ilvl="8" w:tplc="A77A7064" w:tentative="1">
      <w:start w:val="1"/>
      <w:numFmt w:val="bullet"/>
      <w:lvlText w:val=""/>
      <w:lvlJc w:val="left"/>
      <w:pPr>
        <w:tabs>
          <w:tab w:val="num" w:pos="6480"/>
        </w:tabs>
        <w:ind w:left="6480" w:hanging="360"/>
      </w:pPr>
      <w:rPr>
        <w:rFonts w:ascii="Wingdings" w:hAnsi="Wingdings" w:hint="default"/>
      </w:rPr>
    </w:lvl>
  </w:abstractNum>
  <w:abstractNum w:abstractNumId="42">
    <w:nsid w:val="7EA2580F"/>
    <w:multiLevelType w:val="hybridMultilevel"/>
    <w:tmpl w:val="04628B5A"/>
    <w:lvl w:ilvl="0" w:tplc="D796289E">
      <w:start w:val="1"/>
      <w:numFmt w:val="bullet"/>
      <w:lvlText w:val=""/>
      <w:lvlJc w:val="left"/>
      <w:pPr>
        <w:tabs>
          <w:tab w:val="num" w:pos="792"/>
        </w:tabs>
        <w:ind w:left="792" w:hanging="432"/>
      </w:pPr>
      <w:rPr>
        <w:rFonts w:ascii="Wingdings" w:hAnsi="Wingdings" w:hint="default"/>
        <w:b w:val="0"/>
        <w:i w:val="0"/>
        <w:color w:val="auto"/>
        <w:sz w:val="20"/>
        <w:szCs w:val="20"/>
      </w:rPr>
    </w:lvl>
    <w:lvl w:ilvl="1" w:tplc="C1DEF72E">
      <w:start w:val="1"/>
      <w:numFmt w:val="bullet"/>
      <w:lvlText w:val=""/>
      <w:lvlJc w:val="left"/>
      <w:pPr>
        <w:tabs>
          <w:tab w:val="num" w:pos="360"/>
        </w:tabs>
        <w:ind w:left="360" w:hanging="360"/>
      </w:pPr>
      <w:rPr>
        <w:rFonts w:ascii="Wingdings" w:hAnsi="Wingdings" w:hint="default"/>
      </w:rPr>
    </w:lvl>
    <w:lvl w:ilvl="2" w:tplc="29448B4C" w:tentative="1">
      <w:start w:val="1"/>
      <w:numFmt w:val="bullet"/>
      <w:lvlText w:val=""/>
      <w:lvlJc w:val="left"/>
      <w:pPr>
        <w:tabs>
          <w:tab w:val="num" w:pos="2160"/>
        </w:tabs>
        <w:ind w:left="2160" w:hanging="360"/>
      </w:pPr>
      <w:rPr>
        <w:rFonts w:ascii="Wingdings" w:hAnsi="Wingdings" w:hint="default"/>
      </w:rPr>
    </w:lvl>
    <w:lvl w:ilvl="3" w:tplc="807EDA2C" w:tentative="1">
      <w:start w:val="1"/>
      <w:numFmt w:val="bullet"/>
      <w:lvlText w:val=""/>
      <w:lvlJc w:val="left"/>
      <w:pPr>
        <w:tabs>
          <w:tab w:val="num" w:pos="2880"/>
        </w:tabs>
        <w:ind w:left="2880" w:hanging="360"/>
      </w:pPr>
      <w:rPr>
        <w:rFonts w:ascii="Symbol" w:hAnsi="Symbol" w:hint="default"/>
      </w:rPr>
    </w:lvl>
    <w:lvl w:ilvl="4" w:tplc="698A51AE" w:tentative="1">
      <w:start w:val="1"/>
      <w:numFmt w:val="bullet"/>
      <w:lvlText w:val="o"/>
      <w:lvlJc w:val="left"/>
      <w:pPr>
        <w:tabs>
          <w:tab w:val="num" w:pos="3600"/>
        </w:tabs>
        <w:ind w:left="3600" w:hanging="360"/>
      </w:pPr>
      <w:rPr>
        <w:rFonts w:ascii="Courier New" w:hAnsi="Courier New" w:cs="Courier New" w:hint="default"/>
      </w:rPr>
    </w:lvl>
    <w:lvl w:ilvl="5" w:tplc="E6200CFA" w:tentative="1">
      <w:start w:val="1"/>
      <w:numFmt w:val="bullet"/>
      <w:lvlText w:val=""/>
      <w:lvlJc w:val="left"/>
      <w:pPr>
        <w:tabs>
          <w:tab w:val="num" w:pos="4320"/>
        </w:tabs>
        <w:ind w:left="4320" w:hanging="360"/>
      </w:pPr>
      <w:rPr>
        <w:rFonts w:ascii="Wingdings" w:hAnsi="Wingdings" w:hint="default"/>
      </w:rPr>
    </w:lvl>
    <w:lvl w:ilvl="6" w:tplc="35567D68" w:tentative="1">
      <w:start w:val="1"/>
      <w:numFmt w:val="bullet"/>
      <w:lvlText w:val=""/>
      <w:lvlJc w:val="left"/>
      <w:pPr>
        <w:tabs>
          <w:tab w:val="num" w:pos="5040"/>
        </w:tabs>
        <w:ind w:left="5040" w:hanging="360"/>
      </w:pPr>
      <w:rPr>
        <w:rFonts w:ascii="Symbol" w:hAnsi="Symbol" w:hint="default"/>
      </w:rPr>
    </w:lvl>
    <w:lvl w:ilvl="7" w:tplc="84B8F0B6" w:tentative="1">
      <w:start w:val="1"/>
      <w:numFmt w:val="bullet"/>
      <w:lvlText w:val="o"/>
      <w:lvlJc w:val="left"/>
      <w:pPr>
        <w:tabs>
          <w:tab w:val="num" w:pos="5760"/>
        </w:tabs>
        <w:ind w:left="5760" w:hanging="360"/>
      </w:pPr>
      <w:rPr>
        <w:rFonts w:ascii="Courier New" w:hAnsi="Courier New" w:cs="Courier New" w:hint="default"/>
      </w:rPr>
    </w:lvl>
    <w:lvl w:ilvl="8" w:tplc="32A2F522"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
  </w:num>
  <w:num w:numId="3">
    <w:abstractNumId w:val="41"/>
  </w:num>
  <w:num w:numId="4">
    <w:abstractNumId w:val="40"/>
  </w:num>
  <w:num w:numId="5">
    <w:abstractNumId w:val="28"/>
  </w:num>
  <w:num w:numId="6">
    <w:abstractNumId w:val="1"/>
  </w:num>
  <w:num w:numId="7">
    <w:abstractNumId w:val="16"/>
  </w:num>
  <w:num w:numId="8">
    <w:abstractNumId w:val="39"/>
  </w:num>
  <w:num w:numId="9">
    <w:abstractNumId w:val="14"/>
  </w:num>
  <w:num w:numId="10">
    <w:abstractNumId w:val="36"/>
  </w:num>
  <w:num w:numId="11">
    <w:abstractNumId w:val="21"/>
  </w:num>
  <w:num w:numId="12">
    <w:abstractNumId w:val="24"/>
  </w:num>
  <w:num w:numId="13">
    <w:abstractNumId w:val="31"/>
  </w:num>
  <w:num w:numId="14">
    <w:abstractNumId w:val="12"/>
  </w:num>
  <w:num w:numId="15">
    <w:abstractNumId w:val="33"/>
  </w:num>
  <w:num w:numId="16">
    <w:abstractNumId w:val="15"/>
  </w:num>
  <w:num w:numId="17">
    <w:abstractNumId w:val="7"/>
  </w:num>
  <w:num w:numId="18">
    <w:abstractNumId w:val="0"/>
  </w:num>
  <w:num w:numId="19">
    <w:abstractNumId w:val="19"/>
  </w:num>
  <w:num w:numId="20">
    <w:abstractNumId w:val="11"/>
  </w:num>
  <w:num w:numId="21">
    <w:abstractNumId w:val="10"/>
  </w:num>
  <w:num w:numId="22">
    <w:abstractNumId w:val="25"/>
  </w:num>
  <w:num w:numId="23">
    <w:abstractNumId w:val="42"/>
  </w:num>
  <w:num w:numId="24">
    <w:abstractNumId w:val="8"/>
  </w:num>
  <w:num w:numId="25">
    <w:abstractNumId w:val="29"/>
  </w:num>
  <w:num w:numId="26">
    <w:abstractNumId w:val="20"/>
  </w:num>
  <w:num w:numId="27">
    <w:abstractNumId w:val="34"/>
  </w:num>
  <w:num w:numId="28">
    <w:abstractNumId w:val="22"/>
  </w:num>
  <w:num w:numId="29">
    <w:abstractNumId w:val="18"/>
  </w:num>
  <w:num w:numId="30">
    <w:abstractNumId w:val="35"/>
  </w:num>
  <w:num w:numId="31">
    <w:abstractNumId w:val="5"/>
  </w:num>
  <w:num w:numId="32">
    <w:abstractNumId w:val="26"/>
  </w:num>
  <w:num w:numId="33">
    <w:abstractNumId w:val="17"/>
  </w:num>
  <w:num w:numId="34">
    <w:abstractNumId w:val="38"/>
  </w:num>
  <w:num w:numId="35">
    <w:abstractNumId w:val="30"/>
  </w:num>
  <w:num w:numId="36">
    <w:abstractNumId w:val="9"/>
  </w:num>
  <w:num w:numId="37">
    <w:abstractNumId w:val="3"/>
  </w:num>
  <w:num w:numId="38">
    <w:abstractNumId w:val="37"/>
  </w:num>
  <w:num w:numId="39">
    <w:abstractNumId w:val="6"/>
  </w:num>
  <w:num w:numId="40">
    <w:abstractNumId w:val="23"/>
  </w:num>
  <w:num w:numId="41">
    <w:abstractNumId w:val="27"/>
  </w:num>
  <w:num w:numId="42">
    <w:abstractNumId w:val="13"/>
  </w:num>
  <w:num w:numId="43">
    <w:abstractNumId w:val="9"/>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evenAndOddHeaders/>
  <w:noPunctuationKerning/>
  <w:characterSpacingControl w:val="doNotCompress"/>
  <w:hdrShapeDefaults>
    <o:shapedefaults v:ext="edit" spidmax="2049" fillcolor="white" strokecolor="gray">
      <v:fill color="white"/>
      <v:stroke color="gray" weight="6pt"/>
      <o:colormru v:ext="edit" colors="#ffffc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B6"/>
    <w:rsid w:val="000042A4"/>
    <w:rsid w:val="00012183"/>
    <w:rsid w:val="00012566"/>
    <w:rsid w:val="00012A05"/>
    <w:rsid w:val="000220F5"/>
    <w:rsid w:val="00025EA8"/>
    <w:rsid w:val="0003358B"/>
    <w:rsid w:val="00033E5C"/>
    <w:rsid w:val="00036960"/>
    <w:rsid w:val="00050C01"/>
    <w:rsid w:val="0006326B"/>
    <w:rsid w:val="00070600"/>
    <w:rsid w:val="00082042"/>
    <w:rsid w:val="00094827"/>
    <w:rsid w:val="00097A51"/>
    <w:rsid w:val="000A0061"/>
    <w:rsid w:val="000A2FAF"/>
    <w:rsid w:val="000B2245"/>
    <w:rsid w:val="000C429F"/>
    <w:rsid w:val="000D4C78"/>
    <w:rsid w:val="000D55CF"/>
    <w:rsid w:val="000E6649"/>
    <w:rsid w:val="000F4338"/>
    <w:rsid w:val="00100582"/>
    <w:rsid w:val="00111D93"/>
    <w:rsid w:val="00114162"/>
    <w:rsid w:val="00114329"/>
    <w:rsid w:val="001151D3"/>
    <w:rsid w:val="00131BF2"/>
    <w:rsid w:val="00150292"/>
    <w:rsid w:val="00157D76"/>
    <w:rsid w:val="00165B67"/>
    <w:rsid w:val="00181FA2"/>
    <w:rsid w:val="001851C3"/>
    <w:rsid w:val="00187EF9"/>
    <w:rsid w:val="00194410"/>
    <w:rsid w:val="001B0A7B"/>
    <w:rsid w:val="001B477B"/>
    <w:rsid w:val="001B669C"/>
    <w:rsid w:val="001C1FD4"/>
    <w:rsid w:val="001D55D2"/>
    <w:rsid w:val="001E0417"/>
    <w:rsid w:val="001F696B"/>
    <w:rsid w:val="00210BB3"/>
    <w:rsid w:val="00210CB7"/>
    <w:rsid w:val="0021130E"/>
    <w:rsid w:val="00211EA9"/>
    <w:rsid w:val="0023465E"/>
    <w:rsid w:val="002367BA"/>
    <w:rsid w:val="002441A8"/>
    <w:rsid w:val="002474A0"/>
    <w:rsid w:val="00262980"/>
    <w:rsid w:val="00263B1B"/>
    <w:rsid w:val="0026483E"/>
    <w:rsid w:val="00265D42"/>
    <w:rsid w:val="0028093D"/>
    <w:rsid w:val="002876D9"/>
    <w:rsid w:val="00297C56"/>
    <w:rsid w:val="002A1FCD"/>
    <w:rsid w:val="002A2E12"/>
    <w:rsid w:val="002C008A"/>
    <w:rsid w:val="002C20BF"/>
    <w:rsid w:val="002C5B82"/>
    <w:rsid w:val="002C7032"/>
    <w:rsid w:val="002D5DAD"/>
    <w:rsid w:val="002E180F"/>
    <w:rsid w:val="002F125B"/>
    <w:rsid w:val="00304243"/>
    <w:rsid w:val="00311B79"/>
    <w:rsid w:val="00314C59"/>
    <w:rsid w:val="00314FA6"/>
    <w:rsid w:val="00322812"/>
    <w:rsid w:val="00327487"/>
    <w:rsid w:val="00347EAD"/>
    <w:rsid w:val="00360A44"/>
    <w:rsid w:val="0036198D"/>
    <w:rsid w:val="00366C83"/>
    <w:rsid w:val="003707A1"/>
    <w:rsid w:val="0037464F"/>
    <w:rsid w:val="00384C66"/>
    <w:rsid w:val="00386A08"/>
    <w:rsid w:val="00395A8B"/>
    <w:rsid w:val="003A58F5"/>
    <w:rsid w:val="003B5A1C"/>
    <w:rsid w:val="003B723E"/>
    <w:rsid w:val="003B76CD"/>
    <w:rsid w:val="003C2036"/>
    <w:rsid w:val="003D51C1"/>
    <w:rsid w:val="003D5E79"/>
    <w:rsid w:val="003D6E59"/>
    <w:rsid w:val="003E07CB"/>
    <w:rsid w:val="003E1484"/>
    <w:rsid w:val="003E2CF9"/>
    <w:rsid w:val="003E4112"/>
    <w:rsid w:val="003E61F9"/>
    <w:rsid w:val="004000B9"/>
    <w:rsid w:val="00404E52"/>
    <w:rsid w:val="004206B9"/>
    <w:rsid w:val="00433E89"/>
    <w:rsid w:val="00441BCA"/>
    <w:rsid w:val="00442DE3"/>
    <w:rsid w:val="00452181"/>
    <w:rsid w:val="00452E81"/>
    <w:rsid w:val="004632A1"/>
    <w:rsid w:val="004704EA"/>
    <w:rsid w:val="00486DCE"/>
    <w:rsid w:val="00490097"/>
    <w:rsid w:val="0049451C"/>
    <w:rsid w:val="004B0D6E"/>
    <w:rsid w:val="004B1545"/>
    <w:rsid w:val="004B1C53"/>
    <w:rsid w:val="004B2D46"/>
    <w:rsid w:val="004B60D9"/>
    <w:rsid w:val="004C155E"/>
    <w:rsid w:val="004E0183"/>
    <w:rsid w:val="004F2C87"/>
    <w:rsid w:val="004F4084"/>
    <w:rsid w:val="004F4939"/>
    <w:rsid w:val="00500E84"/>
    <w:rsid w:val="00504743"/>
    <w:rsid w:val="005061F3"/>
    <w:rsid w:val="00506B06"/>
    <w:rsid w:val="00507C6C"/>
    <w:rsid w:val="00510C29"/>
    <w:rsid w:val="0053533E"/>
    <w:rsid w:val="00547AAD"/>
    <w:rsid w:val="0055434C"/>
    <w:rsid w:val="00570B75"/>
    <w:rsid w:val="005749F0"/>
    <w:rsid w:val="00574ECF"/>
    <w:rsid w:val="00576A0F"/>
    <w:rsid w:val="0057774D"/>
    <w:rsid w:val="005908FB"/>
    <w:rsid w:val="0059656D"/>
    <w:rsid w:val="005A0EBA"/>
    <w:rsid w:val="005A145E"/>
    <w:rsid w:val="005B1C3E"/>
    <w:rsid w:val="005B6836"/>
    <w:rsid w:val="005B7C20"/>
    <w:rsid w:val="005C39AC"/>
    <w:rsid w:val="005C51E4"/>
    <w:rsid w:val="005D6B8F"/>
    <w:rsid w:val="005E319A"/>
    <w:rsid w:val="005E34B1"/>
    <w:rsid w:val="005E48CD"/>
    <w:rsid w:val="005E5B66"/>
    <w:rsid w:val="005F6BD8"/>
    <w:rsid w:val="005F79C9"/>
    <w:rsid w:val="00604F2E"/>
    <w:rsid w:val="00610211"/>
    <w:rsid w:val="006104DB"/>
    <w:rsid w:val="00612428"/>
    <w:rsid w:val="006203D1"/>
    <w:rsid w:val="00620FFA"/>
    <w:rsid w:val="00627E56"/>
    <w:rsid w:val="00630749"/>
    <w:rsid w:val="006453D9"/>
    <w:rsid w:val="006556B6"/>
    <w:rsid w:val="006568A9"/>
    <w:rsid w:val="006656D4"/>
    <w:rsid w:val="00680BC5"/>
    <w:rsid w:val="00685539"/>
    <w:rsid w:val="006959E3"/>
    <w:rsid w:val="006972A4"/>
    <w:rsid w:val="006A1DEB"/>
    <w:rsid w:val="006A257A"/>
    <w:rsid w:val="006C10CC"/>
    <w:rsid w:val="006C1C32"/>
    <w:rsid w:val="006C221B"/>
    <w:rsid w:val="006C386F"/>
    <w:rsid w:val="006C5CC5"/>
    <w:rsid w:val="006C6066"/>
    <w:rsid w:val="006C7B9D"/>
    <w:rsid w:val="006E0A0F"/>
    <w:rsid w:val="006E31F8"/>
    <w:rsid w:val="006F092A"/>
    <w:rsid w:val="006F585E"/>
    <w:rsid w:val="006F6195"/>
    <w:rsid w:val="00710424"/>
    <w:rsid w:val="00710574"/>
    <w:rsid w:val="007251BF"/>
    <w:rsid w:val="0073467A"/>
    <w:rsid w:val="00735ABF"/>
    <w:rsid w:val="007373D8"/>
    <w:rsid w:val="00747C7F"/>
    <w:rsid w:val="00751826"/>
    <w:rsid w:val="007530B3"/>
    <w:rsid w:val="00771D50"/>
    <w:rsid w:val="00785A2F"/>
    <w:rsid w:val="00787CC1"/>
    <w:rsid w:val="00787F8E"/>
    <w:rsid w:val="00797F30"/>
    <w:rsid w:val="007A030D"/>
    <w:rsid w:val="007B4205"/>
    <w:rsid w:val="007B4336"/>
    <w:rsid w:val="007C4902"/>
    <w:rsid w:val="007C6B6C"/>
    <w:rsid w:val="007C6D2E"/>
    <w:rsid w:val="007D189E"/>
    <w:rsid w:val="007D7DBF"/>
    <w:rsid w:val="00801023"/>
    <w:rsid w:val="008069BD"/>
    <w:rsid w:val="00821262"/>
    <w:rsid w:val="00833D88"/>
    <w:rsid w:val="008516C8"/>
    <w:rsid w:val="00853737"/>
    <w:rsid w:val="008553EE"/>
    <w:rsid w:val="00856117"/>
    <w:rsid w:val="008670E8"/>
    <w:rsid w:val="0087413D"/>
    <w:rsid w:val="008754E1"/>
    <w:rsid w:val="008756A2"/>
    <w:rsid w:val="008A3734"/>
    <w:rsid w:val="008B53C0"/>
    <w:rsid w:val="008C0F5E"/>
    <w:rsid w:val="008D4CCD"/>
    <w:rsid w:val="008D7537"/>
    <w:rsid w:val="008E4C13"/>
    <w:rsid w:val="008E6392"/>
    <w:rsid w:val="008F049D"/>
    <w:rsid w:val="00915BA4"/>
    <w:rsid w:val="00917624"/>
    <w:rsid w:val="009176E0"/>
    <w:rsid w:val="009200D9"/>
    <w:rsid w:val="00927F9B"/>
    <w:rsid w:val="009363F6"/>
    <w:rsid w:val="00955A19"/>
    <w:rsid w:val="0096250C"/>
    <w:rsid w:val="00972666"/>
    <w:rsid w:val="0097379C"/>
    <w:rsid w:val="0097486E"/>
    <w:rsid w:val="00984553"/>
    <w:rsid w:val="009B2B08"/>
    <w:rsid w:val="009C14CE"/>
    <w:rsid w:val="009E2953"/>
    <w:rsid w:val="00A0304E"/>
    <w:rsid w:val="00A03CD4"/>
    <w:rsid w:val="00A04D8E"/>
    <w:rsid w:val="00A10ECF"/>
    <w:rsid w:val="00A126DD"/>
    <w:rsid w:val="00A15A21"/>
    <w:rsid w:val="00A24FA1"/>
    <w:rsid w:val="00A36B5B"/>
    <w:rsid w:val="00A52A04"/>
    <w:rsid w:val="00A54024"/>
    <w:rsid w:val="00A61839"/>
    <w:rsid w:val="00A63692"/>
    <w:rsid w:val="00A740A0"/>
    <w:rsid w:val="00A822D2"/>
    <w:rsid w:val="00A82DCD"/>
    <w:rsid w:val="00A83D2D"/>
    <w:rsid w:val="00AA10E9"/>
    <w:rsid w:val="00AA265C"/>
    <w:rsid w:val="00AA3A83"/>
    <w:rsid w:val="00AA7EDE"/>
    <w:rsid w:val="00AB51C0"/>
    <w:rsid w:val="00AD006C"/>
    <w:rsid w:val="00AD0249"/>
    <w:rsid w:val="00AD51C9"/>
    <w:rsid w:val="00B03FEB"/>
    <w:rsid w:val="00B05B89"/>
    <w:rsid w:val="00B17280"/>
    <w:rsid w:val="00B17F6A"/>
    <w:rsid w:val="00B46F16"/>
    <w:rsid w:val="00B646F9"/>
    <w:rsid w:val="00B75C3F"/>
    <w:rsid w:val="00B93715"/>
    <w:rsid w:val="00BA2D97"/>
    <w:rsid w:val="00BA6A02"/>
    <w:rsid w:val="00BB5A5B"/>
    <w:rsid w:val="00BB612F"/>
    <w:rsid w:val="00BD28C0"/>
    <w:rsid w:val="00BD4C33"/>
    <w:rsid w:val="00BF0DF5"/>
    <w:rsid w:val="00BF199A"/>
    <w:rsid w:val="00BF7F2F"/>
    <w:rsid w:val="00C00071"/>
    <w:rsid w:val="00C03FE9"/>
    <w:rsid w:val="00C139F5"/>
    <w:rsid w:val="00C310A0"/>
    <w:rsid w:val="00C47C5F"/>
    <w:rsid w:val="00C520F4"/>
    <w:rsid w:val="00C54B77"/>
    <w:rsid w:val="00C605C5"/>
    <w:rsid w:val="00C60AA9"/>
    <w:rsid w:val="00C64234"/>
    <w:rsid w:val="00C74315"/>
    <w:rsid w:val="00C832D1"/>
    <w:rsid w:val="00C94866"/>
    <w:rsid w:val="00CB47E7"/>
    <w:rsid w:val="00CB64C7"/>
    <w:rsid w:val="00CC134D"/>
    <w:rsid w:val="00CD03D6"/>
    <w:rsid w:val="00CD0B8F"/>
    <w:rsid w:val="00CD38F9"/>
    <w:rsid w:val="00CE2E6F"/>
    <w:rsid w:val="00CF78B1"/>
    <w:rsid w:val="00D01C10"/>
    <w:rsid w:val="00D110D7"/>
    <w:rsid w:val="00D1131E"/>
    <w:rsid w:val="00D15C02"/>
    <w:rsid w:val="00D22E1C"/>
    <w:rsid w:val="00D24FF8"/>
    <w:rsid w:val="00D266EF"/>
    <w:rsid w:val="00D52EE2"/>
    <w:rsid w:val="00D54C74"/>
    <w:rsid w:val="00D550F5"/>
    <w:rsid w:val="00D61F88"/>
    <w:rsid w:val="00D643B2"/>
    <w:rsid w:val="00D655B7"/>
    <w:rsid w:val="00D72D7F"/>
    <w:rsid w:val="00D84451"/>
    <w:rsid w:val="00D84FD9"/>
    <w:rsid w:val="00D91357"/>
    <w:rsid w:val="00D93208"/>
    <w:rsid w:val="00DA005B"/>
    <w:rsid w:val="00DA0A70"/>
    <w:rsid w:val="00DC2E61"/>
    <w:rsid w:val="00DD1CB7"/>
    <w:rsid w:val="00DD4AF4"/>
    <w:rsid w:val="00DD6F9C"/>
    <w:rsid w:val="00DD7095"/>
    <w:rsid w:val="00DE17E4"/>
    <w:rsid w:val="00DF27C3"/>
    <w:rsid w:val="00DF521B"/>
    <w:rsid w:val="00E04D32"/>
    <w:rsid w:val="00E1004A"/>
    <w:rsid w:val="00E14D70"/>
    <w:rsid w:val="00E660AB"/>
    <w:rsid w:val="00E67123"/>
    <w:rsid w:val="00E67A4A"/>
    <w:rsid w:val="00E719F2"/>
    <w:rsid w:val="00E7295E"/>
    <w:rsid w:val="00E745EE"/>
    <w:rsid w:val="00E84273"/>
    <w:rsid w:val="00E8471C"/>
    <w:rsid w:val="00E93A34"/>
    <w:rsid w:val="00EA0A64"/>
    <w:rsid w:val="00EA6E30"/>
    <w:rsid w:val="00EB3C38"/>
    <w:rsid w:val="00EB5672"/>
    <w:rsid w:val="00EC40EF"/>
    <w:rsid w:val="00ED7B99"/>
    <w:rsid w:val="00EF0B5D"/>
    <w:rsid w:val="00EF1A86"/>
    <w:rsid w:val="00F06506"/>
    <w:rsid w:val="00F2713E"/>
    <w:rsid w:val="00F304C8"/>
    <w:rsid w:val="00F3522E"/>
    <w:rsid w:val="00F36257"/>
    <w:rsid w:val="00F3659E"/>
    <w:rsid w:val="00F420BF"/>
    <w:rsid w:val="00F502BE"/>
    <w:rsid w:val="00F5674A"/>
    <w:rsid w:val="00F82ED0"/>
    <w:rsid w:val="00F84C25"/>
    <w:rsid w:val="00F9303F"/>
    <w:rsid w:val="00F94640"/>
    <w:rsid w:val="00FA353D"/>
    <w:rsid w:val="00FA5830"/>
    <w:rsid w:val="00FB2611"/>
    <w:rsid w:val="00FB4375"/>
    <w:rsid w:val="00FB475E"/>
    <w:rsid w:val="00FC7108"/>
    <w:rsid w:val="00FE73C6"/>
    <w:rsid w:val="00F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gray">
      <v:fill color="white"/>
      <v:stroke color="gray" weight="6pt"/>
      <o:colormru v:ext="edit" colors="#fff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mallCaps/>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5A0EBA"/>
    <w:rPr>
      <w:color w:val="0000FF"/>
      <w:u w:val="single"/>
    </w:rPr>
  </w:style>
  <w:style w:type="character" w:styleId="FollowedHyperlink">
    <w:name w:val="FollowedHyperlink"/>
    <w:basedOn w:val="DefaultParagraphFont"/>
    <w:rsid w:val="005A0EBA"/>
    <w:rPr>
      <w:color w:val="800080"/>
      <w:u w:val="single"/>
    </w:rPr>
  </w:style>
  <w:style w:type="character" w:styleId="Emphasis">
    <w:name w:val="Emphasis"/>
    <w:basedOn w:val="DefaultParagraphFont"/>
    <w:qFormat/>
    <w:rsid w:val="004F4084"/>
    <w:rPr>
      <w:i/>
      <w:iCs/>
    </w:rPr>
  </w:style>
  <w:style w:type="paragraph" w:styleId="NormalWeb">
    <w:name w:val="Normal (Web)"/>
    <w:basedOn w:val="Normal"/>
    <w:rsid w:val="00314C59"/>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link w:val="SubtitleChar"/>
    <w:uiPriority w:val="11"/>
    <w:qFormat/>
    <w:rsid w:val="00710574"/>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10574"/>
    <w:rPr>
      <w:rFonts w:ascii="Cambria" w:eastAsia="Times New Roman" w:hAnsi="Cambria" w:cs="Times New Roman"/>
      <w:sz w:val="24"/>
      <w:szCs w:val="24"/>
    </w:rPr>
  </w:style>
  <w:style w:type="character" w:customStyle="1" w:styleId="pc-rtg-body">
    <w:name w:val="pc-rtg-body"/>
    <w:basedOn w:val="DefaultParagraphFont"/>
    <w:rsid w:val="00735ABF"/>
  </w:style>
  <w:style w:type="table" w:styleId="TableGrid">
    <w:name w:val="Table Grid"/>
    <w:basedOn w:val="TableNormal"/>
    <w:uiPriority w:val="59"/>
    <w:rsid w:val="002A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2A1F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2-Accent5">
    <w:name w:val="Medium Shading 2 Accent 5"/>
    <w:basedOn w:val="TableNormal"/>
    <w:uiPriority w:val="64"/>
    <w:rsid w:val="002A1F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2A1F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Grid1-Accent11">
    <w:name w:val="Medium Grid 1 - Accent 11"/>
    <w:basedOn w:val="TableNormal"/>
    <w:next w:val="MediumGrid1-Accent1"/>
    <w:uiPriority w:val="67"/>
    <w:rsid w:val="00EB56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2">
    <w:name w:val="Medium Grid 1 - Accent 12"/>
    <w:basedOn w:val="TableNormal"/>
    <w:next w:val="MediumGrid1-Accent1"/>
    <w:uiPriority w:val="67"/>
    <w:rsid w:val="00AA3A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Shading">
    <w:name w:val="Light Shading"/>
    <w:basedOn w:val="TableNormal"/>
    <w:uiPriority w:val="60"/>
    <w:rsid w:val="00500E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500E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374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mallCaps/>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5A0EBA"/>
    <w:rPr>
      <w:color w:val="0000FF"/>
      <w:u w:val="single"/>
    </w:rPr>
  </w:style>
  <w:style w:type="character" w:styleId="FollowedHyperlink">
    <w:name w:val="FollowedHyperlink"/>
    <w:basedOn w:val="DefaultParagraphFont"/>
    <w:rsid w:val="005A0EBA"/>
    <w:rPr>
      <w:color w:val="800080"/>
      <w:u w:val="single"/>
    </w:rPr>
  </w:style>
  <w:style w:type="character" w:styleId="Emphasis">
    <w:name w:val="Emphasis"/>
    <w:basedOn w:val="DefaultParagraphFont"/>
    <w:qFormat/>
    <w:rsid w:val="004F4084"/>
    <w:rPr>
      <w:i/>
      <w:iCs/>
    </w:rPr>
  </w:style>
  <w:style w:type="paragraph" w:styleId="NormalWeb">
    <w:name w:val="Normal (Web)"/>
    <w:basedOn w:val="Normal"/>
    <w:rsid w:val="00314C59"/>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link w:val="SubtitleChar"/>
    <w:uiPriority w:val="11"/>
    <w:qFormat/>
    <w:rsid w:val="00710574"/>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10574"/>
    <w:rPr>
      <w:rFonts w:ascii="Cambria" w:eastAsia="Times New Roman" w:hAnsi="Cambria" w:cs="Times New Roman"/>
      <w:sz w:val="24"/>
      <w:szCs w:val="24"/>
    </w:rPr>
  </w:style>
  <w:style w:type="character" w:customStyle="1" w:styleId="pc-rtg-body">
    <w:name w:val="pc-rtg-body"/>
    <w:basedOn w:val="DefaultParagraphFont"/>
    <w:rsid w:val="00735ABF"/>
  </w:style>
  <w:style w:type="table" w:styleId="TableGrid">
    <w:name w:val="Table Grid"/>
    <w:basedOn w:val="TableNormal"/>
    <w:uiPriority w:val="59"/>
    <w:rsid w:val="002A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2A1F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2-Accent5">
    <w:name w:val="Medium Shading 2 Accent 5"/>
    <w:basedOn w:val="TableNormal"/>
    <w:uiPriority w:val="64"/>
    <w:rsid w:val="002A1F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2A1F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Grid1-Accent11">
    <w:name w:val="Medium Grid 1 - Accent 11"/>
    <w:basedOn w:val="TableNormal"/>
    <w:next w:val="MediumGrid1-Accent1"/>
    <w:uiPriority w:val="67"/>
    <w:rsid w:val="00EB56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2">
    <w:name w:val="Medium Grid 1 - Accent 12"/>
    <w:basedOn w:val="TableNormal"/>
    <w:next w:val="MediumGrid1-Accent1"/>
    <w:uiPriority w:val="67"/>
    <w:rsid w:val="00AA3A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Shading">
    <w:name w:val="Light Shading"/>
    <w:basedOn w:val="TableNormal"/>
    <w:uiPriority w:val="60"/>
    <w:rsid w:val="00500E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500E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374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2177">
      <w:bodyDiv w:val="1"/>
      <w:marLeft w:val="0"/>
      <w:marRight w:val="0"/>
      <w:marTop w:val="0"/>
      <w:marBottom w:val="0"/>
      <w:divBdr>
        <w:top w:val="none" w:sz="0" w:space="0" w:color="auto"/>
        <w:left w:val="none" w:sz="0" w:space="0" w:color="auto"/>
        <w:bottom w:val="none" w:sz="0" w:space="0" w:color="auto"/>
        <w:right w:val="none" w:sz="0" w:space="0" w:color="auto"/>
      </w:divBdr>
    </w:div>
    <w:div w:id="563834493">
      <w:bodyDiv w:val="1"/>
      <w:marLeft w:val="0"/>
      <w:marRight w:val="0"/>
      <w:marTop w:val="0"/>
      <w:marBottom w:val="0"/>
      <w:divBdr>
        <w:top w:val="none" w:sz="0" w:space="0" w:color="auto"/>
        <w:left w:val="none" w:sz="0" w:space="0" w:color="auto"/>
        <w:bottom w:val="none" w:sz="0" w:space="0" w:color="auto"/>
        <w:right w:val="none" w:sz="0" w:space="0" w:color="auto"/>
      </w:divBdr>
    </w:div>
    <w:div w:id="1144271494">
      <w:bodyDiv w:val="1"/>
      <w:marLeft w:val="0"/>
      <w:marRight w:val="0"/>
      <w:marTop w:val="0"/>
      <w:marBottom w:val="0"/>
      <w:divBdr>
        <w:top w:val="none" w:sz="0" w:space="0" w:color="auto"/>
        <w:left w:val="none" w:sz="0" w:space="0" w:color="auto"/>
        <w:bottom w:val="none" w:sz="0" w:space="0" w:color="auto"/>
        <w:right w:val="none" w:sz="0" w:space="0" w:color="auto"/>
      </w:divBdr>
    </w:div>
    <w:div w:id="1460762100">
      <w:bodyDiv w:val="1"/>
      <w:marLeft w:val="0"/>
      <w:marRight w:val="0"/>
      <w:marTop w:val="0"/>
      <w:marBottom w:val="0"/>
      <w:divBdr>
        <w:top w:val="none" w:sz="0" w:space="0" w:color="auto"/>
        <w:left w:val="none" w:sz="0" w:space="0" w:color="auto"/>
        <w:bottom w:val="none" w:sz="0" w:space="0" w:color="auto"/>
        <w:right w:val="none" w:sz="0" w:space="0" w:color="auto"/>
      </w:divBdr>
    </w:div>
    <w:div w:id="1727876559">
      <w:bodyDiv w:val="1"/>
      <w:marLeft w:val="0"/>
      <w:marRight w:val="0"/>
      <w:marTop w:val="0"/>
      <w:marBottom w:val="0"/>
      <w:divBdr>
        <w:top w:val="none" w:sz="0" w:space="0" w:color="auto"/>
        <w:left w:val="none" w:sz="0" w:space="0" w:color="auto"/>
        <w:bottom w:val="none" w:sz="0" w:space="0" w:color="auto"/>
        <w:right w:val="none" w:sz="0" w:space="0" w:color="auto"/>
      </w:divBdr>
    </w:div>
    <w:div w:id="20459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20Antonio%20Stevens\Application%20Data\Microsoft\Templates\IT%20security%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E737-17C2-4A66-9398-719504CC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 security resume.dot</Template>
  <TotalTime>0</TotalTime>
  <Pages>6</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ANTONIO STEVENS</vt:lpstr>
    </vt:vector>
  </TitlesOfParts>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ANTONIO STEVENS</dc:title>
  <dc:creator/>
  <cp:lastModifiedBy/>
  <cp:revision>1</cp:revision>
  <cp:lastPrinted>2004-02-24T21:49:00Z</cp:lastPrinted>
  <dcterms:created xsi:type="dcterms:W3CDTF">2015-07-28T00:40:00Z</dcterms:created>
  <dcterms:modified xsi:type="dcterms:W3CDTF">2015-08-08T17:19:00Z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TC011152881033</vt:lpwstr>
  </property>
</Properties>
</file>